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849D9" w14:textId="3F85C4E0" w:rsidR="00627D1D" w:rsidRPr="00627D1D" w:rsidRDefault="00627D1D" w:rsidP="00A23664">
      <w:pPr>
        <w:rPr>
          <w:rFonts w:ascii="Arial" w:hAnsi="Arial" w:cs="Arial"/>
        </w:rPr>
      </w:pPr>
    </w:p>
    <w:p w14:paraId="66ED848F" w14:textId="0EF78998" w:rsidR="00627D1D" w:rsidRPr="00627D1D" w:rsidRDefault="00627D1D" w:rsidP="00627D1D">
      <w:pPr>
        <w:pStyle w:val="Defaul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96647C9" wp14:editId="0254394D">
                <wp:simplePos x="0" y="0"/>
                <wp:positionH relativeFrom="column">
                  <wp:posOffset>9524</wp:posOffset>
                </wp:positionH>
                <wp:positionV relativeFrom="paragraph">
                  <wp:posOffset>29845</wp:posOffset>
                </wp:positionV>
                <wp:extent cx="6200775" cy="3810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6200775" cy="3810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9013292"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2.35pt" to="48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" strokecolor="#c00000" strokeweight="1.5pt">
                <v:stroke joinstyle="miter"/>
              </v:line>
            </w:pict>
          </mc:Fallback>
        </mc:AlternateContent>
      </w:r>
    </w:p>
    <w:p w14:paraId="5C0B4B68" w14:textId="41ABC25E" w:rsidR="00627D1D" w:rsidRPr="00627D1D" w:rsidRDefault="00627D1D" w:rsidP="00627D1D">
      <w:pPr>
        <w:pStyle w:val="Default"/>
        <w:rPr>
          <w:rFonts w:ascii="Arial" w:hAnsi="Arial" w:cs="Arial"/>
          <w:b/>
          <w:bCs/>
          <w:sz w:val="22"/>
          <w:szCs w:val="22"/>
        </w:rPr>
      </w:pPr>
      <w:r w:rsidRPr="00627D1D">
        <w:rPr>
          <w:rFonts w:ascii="Arial" w:hAnsi="Arial" w:cs="Arial"/>
          <w:sz w:val="22"/>
          <w:szCs w:val="22"/>
        </w:rPr>
        <w:t xml:space="preserve">Cliente: </w:t>
      </w:r>
      <w:r w:rsidR="00A7720A">
        <w:rPr>
          <w:rFonts w:ascii="Arial" w:hAnsi="Arial" w:cs="Arial"/>
          <w:b/>
          <w:bCs/>
          <w:sz w:val="22"/>
          <w:szCs w:val="22"/>
        </w:rPr>
        <w:t>MARCELINO MARTÍNEZ</w:t>
      </w:r>
      <w:r w:rsidR="00CA3500">
        <w:rPr>
          <w:rFonts w:ascii="Arial" w:hAnsi="Arial" w:cs="Arial"/>
          <w:b/>
          <w:bCs/>
          <w:sz w:val="22"/>
          <w:szCs w:val="22"/>
        </w:rPr>
        <w:t xml:space="preserve"> – </w:t>
      </w:r>
      <w:r w:rsidR="00A7720A">
        <w:rPr>
          <w:rFonts w:ascii="Arial" w:hAnsi="Arial" w:cs="Arial"/>
          <w:b/>
          <w:bCs/>
          <w:sz w:val="22"/>
          <w:szCs w:val="22"/>
        </w:rPr>
        <w:t>OFICINAS PARA CANTERA</w:t>
      </w:r>
    </w:p>
    <w:p w14:paraId="4270D8A4" w14:textId="011A24D0" w:rsidR="00627D1D" w:rsidRPr="00627D1D" w:rsidRDefault="00627D1D" w:rsidP="00627D1D">
      <w:pPr>
        <w:pStyle w:val="Default"/>
        <w:rPr>
          <w:rFonts w:ascii="Arial" w:hAnsi="Arial" w:cs="Arial"/>
          <w:b/>
          <w:bCs/>
          <w:sz w:val="22"/>
          <w:szCs w:val="22"/>
        </w:rPr>
      </w:pPr>
      <w:r w:rsidRPr="00627D1D">
        <w:rPr>
          <w:rFonts w:ascii="Arial" w:hAnsi="Arial" w:cs="Arial"/>
          <w:sz w:val="22"/>
          <w:szCs w:val="22"/>
        </w:rPr>
        <w:t xml:space="preserve">Ubicación: </w:t>
      </w:r>
      <w:r w:rsidR="00A7720A">
        <w:rPr>
          <w:rFonts w:ascii="Arial" w:hAnsi="Arial" w:cs="Arial"/>
          <w:b/>
          <w:bCs/>
          <w:sz w:val="22"/>
          <w:szCs w:val="22"/>
        </w:rPr>
        <w:t>Madrid</w:t>
      </w:r>
      <w:r w:rsidRPr="00627D1D">
        <w:rPr>
          <w:rFonts w:ascii="Arial" w:hAnsi="Arial" w:cs="Arial"/>
          <w:b/>
          <w:bCs/>
          <w:sz w:val="22"/>
          <w:szCs w:val="22"/>
        </w:rPr>
        <w:t xml:space="preserve"> </w:t>
      </w:r>
    </w:p>
    <w:p w14:paraId="41034F1F" w14:textId="4A89DC5C" w:rsidR="00627D1D" w:rsidRPr="00627D1D" w:rsidRDefault="00627D1D" w:rsidP="00627D1D">
      <w:pPr>
        <w:pStyle w:val="Default"/>
        <w:rPr>
          <w:rFonts w:ascii="Arial" w:hAnsi="Arial" w:cs="Arial"/>
          <w:sz w:val="22"/>
          <w:szCs w:val="22"/>
        </w:rPr>
      </w:pPr>
      <w:r w:rsidRPr="00627D1D">
        <w:rPr>
          <w:rFonts w:ascii="Arial" w:hAnsi="Arial" w:cs="Arial"/>
          <w:sz w:val="22"/>
          <w:szCs w:val="22"/>
        </w:rPr>
        <w:t xml:space="preserve">Plazo de </w:t>
      </w:r>
      <w:r>
        <w:rPr>
          <w:rFonts w:ascii="Arial" w:hAnsi="Arial" w:cs="Arial"/>
          <w:sz w:val="22"/>
          <w:szCs w:val="22"/>
        </w:rPr>
        <w:t>ejecución</w:t>
      </w:r>
      <w:r w:rsidRPr="00627D1D">
        <w:rPr>
          <w:rFonts w:ascii="Arial" w:hAnsi="Arial" w:cs="Arial"/>
          <w:sz w:val="22"/>
          <w:szCs w:val="22"/>
        </w:rPr>
        <w:t xml:space="preserve">: </w:t>
      </w:r>
      <w:r w:rsidR="00257F6A">
        <w:rPr>
          <w:rFonts w:ascii="Arial" w:hAnsi="Arial" w:cs="Arial"/>
          <w:b/>
          <w:bCs/>
          <w:sz w:val="22"/>
          <w:szCs w:val="22"/>
        </w:rPr>
        <w:t>10</w:t>
      </w:r>
      <w:r>
        <w:rPr>
          <w:rFonts w:ascii="Arial" w:hAnsi="Arial" w:cs="Arial"/>
          <w:b/>
          <w:bCs/>
          <w:sz w:val="22"/>
          <w:szCs w:val="22"/>
        </w:rPr>
        <w:t xml:space="preserve"> Semanas de Fabricación </w:t>
      </w:r>
      <w:r w:rsidR="00D336C1">
        <w:rPr>
          <w:rFonts w:ascii="Arial" w:hAnsi="Arial" w:cs="Arial"/>
          <w:b/>
          <w:bCs/>
          <w:sz w:val="22"/>
          <w:szCs w:val="22"/>
        </w:rPr>
        <w:t>y Montaje</w:t>
      </w:r>
      <w:r w:rsidRPr="00627D1D">
        <w:rPr>
          <w:rFonts w:ascii="Arial" w:hAnsi="Arial" w:cs="Arial"/>
          <w:b/>
          <w:bCs/>
          <w:sz w:val="22"/>
          <w:szCs w:val="22"/>
        </w:rPr>
        <w:t xml:space="preserve"> </w:t>
      </w:r>
    </w:p>
    <w:p w14:paraId="28B882C0" w14:textId="12D5CD43" w:rsidR="00627D1D" w:rsidRPr="00627D1D" w:rsidRDefault="00627D1D" w:rsidP="00627D1D">
      <w:pPr>
        <w:rPr>
          <w:rFonts w:ascii="Arial" w:hAnsi="Arial" w:cs="Arial"/>
          <w:b/>
          <w:bCs/>
        </w:rPr>
      </w:pPr>
      <w:r w:rsidRPr="00627D1D">
        <w:rPr>
          <w:rFonts w:ascii="Arial" w:hAnsi="Arial" w:cs="Arial"/>
        </w:rPr>
        <w:t xml:space="preserve">Superficie construida: </w:t>
      </w:r>
      <w:r w:rsidR="00257F6A">
        <w:rPr>
          <w:rFonts w:ascii="Arial" w:hAnsi="Arial" w:cs="Arial"/>
          <w:b/>
          <w:bCs/>
        </w:rPr>
        <w:t>96</w:t>
      </w:r>
      <w:r w:rsidR="00257F6A" w:rsidRPr="00627D1D">
        <w:rPr>
          <w:rFonts w:ascii="Arial" w:hAnsi="Arial" w:cs="Arial"/>
          <w:b/>
          <w:bCs/>
        </w:rPr>
        <w:t xml:space="preserve"> m² </w:t>
      </w:r>
      <w:proofErr w:type="spellStart"/>
      <w:r w:rsidR="00257F6A" w:rsidRPr="00627D1D">
        <w:rPr>
          <w:rFonts w:ascii="Arial" w:hAnsi="Arial" w:cs="Arial"/>
          <w:b/>
          <w:bCs/>
        </w:rPr>
        <w:t>aprox</w:t>
      </w:r>
      <w:proofErr w:type="spellEnd"/>
      <w:r w:rsidR="00257F6A">
        <w:rPr>
          <w:rFonts w:ascii="Arial" w:hAnsi="Arial" w:cs="Arial"/>
          <w:b/>
          <w:bCs/>
        </w:rPr>
        <w:t xml:space="preserve"> </w:t>
      </w:r>
      <w:r w:rsidRPr="00627D1D">
        <w:rPr>
          <w:rFonts w:ascii="Arial" w:hAnsi="Arial" w:cs="Arial"/>
          <w:b/>
          <w:bCs/>
        </w:rPr>
        <w:t xml:space="preserve">  </w:t>
      </w:r>
    </w:p>
    <w:p w14:paraId="09DEA450" w14:textId="18020F98" w:rsidR="00627D1D" w:rsidRDefault="00627D1D" w:rsidP="00627D1D">
      <w:pPr>
        <w:rPr>
          <w:rFonts w:ascii="Arial" w:hAnsi="Arial" w:cs="Arial"/>
          <w:b/>
          <w:bCs/>
        </w:rPr>
      </w:pPr>
      <w:r w:rsidRPr="00627D1D">
        <w:rPr>
          <w:rFonts w:ascii="Arial" w:hAnsi="Arial" w:cs="Arial"/>
        </w:rPr>
        <w:t xml:space="preserve">Medidas exteriores: </w:t>
      </w:r>
      <w:r w:rsidR="00257F6A">
        <w:rPr>
          <w:rFonts w:ascii="Arial" w:hAnsi="Arial" w:cs="Arial"/>
          <w:b/>
          <w:bCs/>
        </w:rPr>
        <w:t>Un único volumen de 19,5 x 4,9</w:t>
      </w:r>
      <w:r w:rsidR="00337123">
        <w:rPr>
          <w:rFonts w:ascii="Arial" w:hAnsi="Arial" w:cs="Arial"/>
          <w:b/>
          <w:bCs/>
        </w:rPr>
        <w:t xml:space="preserve"> metros</w:t>
      </w:r>
    </w:p>
    <w:p w14:paraId="25F61DA9" w14:textId="33504037" w:rsidR="00627D1D" w:rsidRDefault="00627D1D" w:rsidP="00627D1D">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A7D6E4C" wp14:editId="28BC5F9D">
                <wp:simplePos x="0" y="0"/>
                <wp:positionH relativeFrom="margin">
                  <wp:align>left</wp:align>
                </wp:positionH>
                <wp:positionV relativeFrom="paragraph">
                  <wp:posOffset>116840</wp:posOffset>
                </wp:positionV>
                <wp:extent cx="6200775" cy="38100"/>
                <wp:effectExtent l="0" t="0" r="28575" b="19050"/>
                <wp:wrapNone/>
                <wp:docPr id="2" name="Conector recto 2"/>
                <wp:cNvGraphicFramePr/>
                <a:graphic xmlns:a="http://schemas.openxmlformats.org/drawingml/2006/main">
                  <a:graphicData uri="http://schemas.microsoft.com/office/word/2010/wordprocessingShape">
                    <wps:wsp>
                      <wps:cNvCnPr/>
                      <wps:spPr>
                        <a:xfrm flipV="1">
                          <a:off x="0" y="0"/>
                          <a:ext cx="6200775" cy="3810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739C1A7" id="Conector recto 2"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9.2pt" to="488.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" strokecolor="#c00000" strokeweight="1.5pt">
                <v:stroke joinstyle="miter"/>
                <w10:wrap anchorx="margin"/>
              </v:line>
            </w:pict>
          </mc:Fallback>
        </mc:AlternateContent>
      </w:r>
    </w:p>
    <w:p w14:paraId="44510F9C" w14:textId="0D3DE5EB" w:rsidR="00627D1D" w:rsidRDefault="00627D1D" w:rsidP="00627D1D">
      <w:pPr>
        <w:rPr>
          <w:rFonts w:ascii="Arial" w:hAnsi="Arial" w:cs="Arial"/>
        </w:rPr>
      </w:pPr>
    </w:p>
    <w:p w14:paraId="1AAA2BE2" w14:textId="6C2F8A14" w:rsidR="00627D1D" w:rsidRPr="00FC0B7B" w:rsidRDefault="00257F6A" w:rsidP="00627D1D">
      <w:pPr>
        <w:rPr>
          <w:rFonts w:ascii="Arial" w:hAnsi="Arial" w:cs="Arial"/>
          <w:b/>
          <w:bCs/>
          <w:sz w:val="32"/>
          <w:szCs w:val="32"/>
          <w:u w:val="single"/>
        </w:rPr>
      </w:pPr>
      <w:r>
        <w:rPr>
          <w:rFonts w:ascii="Arial" w:hAnsi="Arial" w:cs="Arial"/>
          <w:b/>
          <w:bCs/>
          <w:sz w:val="32"/>
          <w:szCs w:val="32"/>
          <w:u w:val="single"/>
        </w:rPr>
        <w:t>EDIFICIO DE OFICINAS PARA CANTERA</w:t>
      </w:r>
    </w:p>
    <w:p w14:paraId="5508D9E3" w14:textId="4F9BAA9D" w:rsidR="00FC0B7B" w:rsidRDefault="00FC0B7B" w:rsidP="00627D1D">
      <w:pPr>
        <w:rPr>
          <w:rFonts w:ascii="Arial" w:hAnsi="Arial" w:cs="Arial"/>
        </w:rPr>
      </w:pPr>
    </w:p>
    <w:p w14:paraId="153702AD" w14:textId="77777777" w:rsidR="00695079" w:rsidRDefault="00695079" w:rsidP="00D31F2E">
      <w:pPr>
        <w:jc w:val="both"/>
        <w:rPr>
          <w:rFonts w:ascii="Arial" w:hAnsi="Arial" w:cs="Arial"/>
        </w:rPr>
      </w:pPr>
      <w:r>
        <w:rPr>
          <w:rFonts w:ascii="Arial" w:hAnsi="Arial" w:cs="Arial"/>
          <w:noProof/>
        </w:rPr>
        <w:drawing>
          <wp:inline distT="0" distB="0" distL="0" distR="0" wp14:anchorId="7428292A" wp14:editId="3CBBC4D1">
            <wp:extent cx="6294120" cy="4720590"/>
            <wp:effectExtent l="0" t="0" r="5080" b="3810"/>
            <wp:docPr id="4" name="Imagen 4" descr="Un edificio de ladri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edificio de ladrillo&#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4120" cy="4720590"/>
                    </a:xfrm>
                    <a:prstGeom prst="rect">
                      <a:avLst/>
                    </a:prstGeom>
                  </pic:spPr>
                </pic:pic>
              </a:graphicData>
            </a:graphic>
          </wp:inline>
        </w:drawing>
      </w:r>
    </w:p>
    <w:p w14:paraId="7A93E565" w14:textId="77777777" w:rsidR="00695079" w:rsidRDefault="00695079" w:rsidP="00D31F2E">
      <w:pPr>
        <w:jc w:val="both"/>
        <w:rPr>
          <w:rFonts w:ascii="Arial" w:hAnsi="Arial" w:cs="Arial"/>
        </w:rPr>
      </w:pPr>
    </w:p>
    <w:p w14:paraId="67562FF5" w14:textId="77777777" w:rsidR="00695079" w:rsidRDefault="00695079" w:rsidP="00D31F2E">
      <w:pPr>
        <w:jc w:val="both"/>
        <w:rPr>
          <w:rFonts w:ascii="Arial" w:hAnsi="Arial" w:cs="Arial"/>
        </w:rPr>
      </w:pPr>
    </w:p>
    <w:p w14:paraId="21ED2F04" w14:textId="16D43DDE" w:rsidR="00FC0B7B" w:rsidRDefault="00257F6A" w:rsidP="00D31F2E">
      <w:pPr>
        <w:jc w:val="both"/>
        <w:rPr>
          <w:rFonts w:ascii="Arial" w:hAnsi="Arial" w:cs="Arial"/>
        </w:rPr>
      </w:pPr>
      <w:r>
        <w:rPr>
          <w:rFonts w:ascii="Arial" w:hAnsi="Arial" w:cs="Arial"/>
        </w:rPr>
        <w:t xml:space="preserve">En unas instalaciones que ocupan una gran extensión, con naves cubiertas para transformación de los materiales que comercializan, necesitan </w:t>
      </w:r>
      <w:proofErr w:type="gramStart"/>
      <w:r>
        <w:rPr>
          <w:rFonts w:ascii="Arial" w:hAnsi="Arial" w:cs="Arial"/>
        </w:rPr>
        <w:t>una oficinas independientes</w:t>
      </w:r>
      <w:proofErr w:type="gramEnd"/>
      <w:r>
        <w:rPr>
          <w:rFonts w:ascii="Arial" w:hAnsi="Arial" w:cs="Arial"/>
        </w:rPr>
        <w:t xml:space="preserve"> que incluyan una sala de reuniones, dos despachos independientes, una gran área común para varias personas, así como una sala técnica y sus aseos correspondientes. Las ventajas de la construcción modular industrializada permiten que </w:t>
      </w:r>
      <w:proofErr w:type="gramStart"/>
      <w:r>
        <w:rPr>
          <w:rFonts w:ascii="Arial" w:hAnsi="Arial" w:cs="Arial"/>
        </w:rPr>
        <w:t>un futuro puedan</w:t>
      </w:r>
      <w:proofErr w:type="gramEnd"/>
      <w:r>
        <w:rPr>
          <w:rFonts w:ascii="Arial" w:hAnsi="Arial" w:cs="Arial"/>
        </w:rPr>
        <w:t xml:space="preserve"> ser reinstaladas en otra ubicación.</w:t>
      </w:r>
      <w:r w:rsidR="00DB6E71">
        <w:rPr>
          <w:rFonts w:ascii="Arial" w:hAnsi="Arial" w:cs="Arial"/>
        </w:rPr>
        <w:t xml:space="preserve"> Adicionalmente </w:t>
      </w:r>
      <w:r>
        <w:rPr>
          <w:rFonts w:ascii="Arial" w:hAnsi="Arial" w:cs="Arial"/>
        </w:rPr>
        <w:t xml:space="preserve">y con el objeto de mejorar el aspecto visual exterior </w:t>
      </w:r>
      <w:r w:rsidR="00DB6E71">
        <w:rPr>
          <w:rFonts w:ascii="Arial" w:hAnsi="Arial" w:cs="Arial"/>
        </w:rPr>
        <w:t>se requiere un</w:t>
      </w:r>
      <w:r w:rsidR="00086BA7">
        <w:rPr>
          <w:rFonts w:ascii="Arial" w:hAnsi="Arial" w:cs="Arial"/>
        </w:rPr>
        <w:t xml:space="preserve"> revestimiento </w:t>
      </w:r>
      <w:r w:rsidR="00247024">
        <w:rPr>
          <w:rFonts w:ascii="Arial" w:hAnsi="Arial" w:cs="Arial"/>
        </w:rPr>
        <w:t>en panel composite de aluminio con un tótem para destacar el logotipo de la compañía.</w:t>
      </w:r>
    </w:p>
    <w:p w14:paraId="5DC5B63D" w14:textId="04ED1C01" w:rsidR="00695079" w:rsidRDefault="00695079" w:rsidP="00D31F2E">
      <w:pPr>
        <w:jc w:val="both"/>
        <w:rPr>
          <w:rFonts w:ascii="Arial" w:hAnsi="Arial" w:cs="Arial"/>
        </w:rPr>
      </w:pPr>
    </w:p>
    <w:p w14:paraId="1757FDAD" w14:textId="25AB88E0" w:rsidR="00695079" w:rsidRDefault="00695079" w:rsidP="00D31F2E">
      <w:pPr>
        <w:jc w:val="both"/>
        <w:rPr>
          <w:rFonts w:ascii="Arial" w:hAnsi="Arial" w:cs="Arial"/>
        </w:rPr>
      </w:pPr>
    </w:p>
    <w:p w14:paraId="40AEC79A" w14:textId="645D4F71" w:rsidR="00695079" w:rsidRDefault="00695079" w:rsidP="00D31F2E">
      <w:pPr>
        <w:jc w:val="both"/>
        <w:rPr>
          <w:rFonts w:ascii="Arial" w:hAnsi="Arial" w:cs="Arial"/>
        </w:rPr>
      </w:pPr>
    </w:p>
    <w:p w14:paraId="0EB723DC" w14:textId="22E75A3C" w:rsidR="00627D1D" w:rsidRDefault="00627D1D" w:rsidP="00627D1D">
      <w:pPr>
        <w:rPr>
          <w:rFonts w:ascii="Arial" w:hAnsi="Arial" w:cs="Arial"/>
        </w:rPr>
      </w:pPr>
    </w:p>
    <w:p w14:paraId="71D8C3CE" w14:textId="77777777" w:rsidR="00695079" w:rsidRDefault="00695079" w:rsidP="00627D1D">
      <w:pPr>
        <w:rPr>
          <w:rFonts w:ascii="Arial" w:hAnsi="Arial" w:cs="Arial"/>
          <w:b/>
          <w:bCs/>
          <w:sz w:val="28"/>
          <w:szCs w:val="28"/>
        </w:rPr>
        <w:sectPr w:rsidR="00695079" w:rsidSect="00EF6E7C">
          <w:headerReference w:type="default" r:id="rId8"/>
          <w:footerReference w:type="default" r:id="rId9"/>
          <w:pgSz w:w="11906" w:h="16838"/>
          <w:pgMar w:top="720" w:right="1274" w:bottom="720" w:left="720" w:header="708" w:footer="708" w:gutter="0"/>
          <w:cols w:space="708"/>
          <w:docGrid w:linePitch="360"/>
        </w:sectPr>
      </w:pPr>
    </w:p>
    <w:p w14:paraId="19CB9B5E" w14:textId="51FD76BE" w:rsidR="00582EB6" w:rsidRPr="00695079" w:rsidRDefault="00582EB6" w:rsidP="00627D1D">
      <w:pPr>
        <w:rPr>
          <w:rFonts w:ascii="Arial" w:hAnsi="Arial" w:cs="Arial"/>
          <w:b/>
          <w:bCs/>
        </w:rPr>
      </w:pPr>
      <w:r w:rsidRPr="00695079">
        <w:rPr>
          <w:rFonts w:ascii="Arial" w:hAnsi="Arial" w:cs="Arial"/>
          <w:b/>
          <w:bCs/>
        </w:rPr>
        <w:t xml:space="preserve">Estructura </w:t>
      </w:r>
    </w:p>
    <w:p w14:paraId="31D7CB81" w14:textId="3EA6E2EA" w:rsidR="00582EB6" w:rsidRPr="00695079" w:rsidRDefault="00582EB6" w:rsidP="00627D1D">
      <w:pPr>
        <w:rPr>
          <w:rFonts w:ascii="Arial" w:hAnsi="Arial" w:cs="Arial"/>
          <w:sz w:val="20"/>
          <w:szCs w:val="20"/>
        </w:rPr>
      </w:pPr>
    </w:p>
    <w:p w14:paraId="235BF6B0" w14:textId="1A7B3CA0" w:rsidR="00582EB6" w:rsidRPr="00695079" w:rsidRDefault="00582EB6" w:rsidP="00362A89">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Conjunto</w:t>
      </w:r>
      <w:r w:rsidR="00B66428" w:rsidRPr="00695079">
        <w:rPr>
          <w:rFonts w:ascii="Arial" w:hAnsi="Arial" w:cs="Arial"/>
          <w:color w:val="3B3838" w:themeColor="background2" w:themeShade="40"/>
          <w:sz w:val="20"/>
          <w:szCs w:val="20"/>
        </w:rPr>
        <w:t>s</w:t>
      </w:r>
      <w:r w:rsidRPr="00695079">
        <w:rPr>
          <w:rFonts w:ascii="Arial" w:hAnsi="Arial" w:cs="Arial"/>
          <w:color w:val="3B3838" w:themeColor="background2" w:themeShade="40"/>
          <w:sz w:val="20"/>
          <w:szCs w:val="20"/>
        </w:rPr>
        <w:t xml:space="preserve"> Modula</w:t>
      </w:r>
      <w:r w:rsidR="00093017" w:rsidRPr="00695079">
        <w:rPr>
          <w:rFonts w:ascii="Arial" w:hAnsi="Arial" w:cs="Arial"/>
          <w:color w:val="3B3838" w:themeColor="background2" w:themeShade="40"/>
          <w:sz w:val="20"/>
          <w:szCs w:val="20"/>
        </w:rPr>
        <w:t>r</w:t>
      </w:r>
      <w:r w:rsidR="00B66428" w:rsidRPr="00695079">
        <w:rPr>
          <w:rFonts w:ascii="Arial" w:hAnsi="Arial" w:cs="Arial"/>
          <w:color w:val="3B3838" w:themeColor="background2" w:themeShade="40"/>
          <w:sz w:val="20"/>
          <w:szCs w:val="20"/>
        </w:rPr>
        <w:t>es</w:t>
      </w:r>
      <w:r w:rsidRPr="00695079">
        <w:rPr>
          <w:rFonts w:ascii="Arial" w:hAnsi="Arial" w:cs="Arial"/>
          <w:color w:val="3B3838" w:themeColor="background2" w:themeShade="40"/>
          <w:sz w:val="20"/>
          <w:szCs w:val="20"/>
        </w:rPr>
        <w:t xml:space="preserve"> MSN-</w:t>
      </w:r>
      <w:r w:rsidR="00C4433B" w:rsidRPr="00695079">
        <w:rPr>
          <w:rFonts w:ascii="Arial" w:hAnsi="Arial" w:cs="Arial"/>
          <w:color w:val="3B3838" w:themeColor="background2" w:themeShade="40"/>
          <w:sz w:val="20"/>
          <w:szCs w:val="20"/>
        </w:rPr>
        <w:t>1</w:t>
      </w:r>
      <w:r w:rsidR="00247024" w:rsidRPr="00695079">
        <w:rPr>
          <w:rFonts w:ascii="Arial" w:hAnsi="Arial" w:cs="Arial"/>
          <w:color w:val="3B3838" w:themeColor="background2" w:themeShade="40"/>
          <w:sz w:val="20"/>
          <w:szCs w:val="20"/>
        </w:rPr>
        <w:t>2</w:t>
      </w:r>
      <w:r w:rsidR="00093017" w:rsidRPr="00695079">
        <w:rPr>
          <w:rFonts w:ascii="Arial" w:hAnsi="Arial" w:cs="Arial"/>
          <w:color w:val="3B3838" w:themeColor="background2" w:themeShade="40"/>
          <w:sz w:val="20"/>
          <w:szCs w:val="20"/>
        </w:rPr>
        <w:t xml:space="preserve"> con </w:t>
      </w:r>
      <w:r w:rsidR="00B66428" w:rsidRPr="00695079">
        <w:rPr>
          <w:rFonts w:ascii="Arial" w:hAnsi="Arial" w:cs="Arial"/>
          <w:color w:val="3B3838" w:themeColor="background2" w:themeShade="40"/>
          <w:sz w:val="20"/>
          <w:szCs w:val="20"/>
        </w:rPr>
        <w:t>distintas configuraciones en función de los requerimientos de cada una de las áreas ejecutadas.</w:t>
      </w:r>
    </w:p>
    <w:p w14:paraId="05F38970" w14:textId="4F85315B" w:rsidR="001D5DD6" w:rsidRPr="00695079" w:rsidRDefault="001D5DD6" w:rsidP="00362A89">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Estructura autoportante realizada con perfiles conformados y laminados de acero con tratamiento superficial, con bastidor de suelo en </w:t>
      </w:r>
      <w:r w:rsidR="00247024" w:rsidRPr="00695079">
        <w:rPr>
          <w:rFonts w:ascii="Arial" w:hAnsi="Arial" w:cs="Arial"/>
          <w:color w:val="3B3838" w:themeColor="background2" w:themeShade="40"/>
          <w:sz w:val="20"/>
          <w:szCs w:val="20"/>
        </w:rPr>
        <w:t>tablero hidrófugo</w:t>
      </w:r>
      <w:r w:rsidRPr="00695079">
        <w:rPr>
          <w:rFonts w:ascii="Arial" w:hAnsi="Arial" w:cs="Arial"/>
          <w:color w:val="3B3838" w:themeColor="background2" w:themeShade="40"/>
          <w:sz w:val="20"/>
          <w:szCs w:val="20"/>
        </w:rPr>
        <w:t>.</w:t>
      </w:r>
    </w:p>
    <w:p w14:paraId="260C197E" w14:textId="393AC1ED" w:rsidR="00582EB6" w:rsidRPr="00695079" w:rsidRDefault="00582EB6" w:rsidP="00627D1D">
      <w:pPr>
        <w:rPr>
          <w:rFonts w:ascii="Arial" w:hAnsi="Arial" w:cs="Arial"/>
          <w:sz w:val="20"/>
          <w:szCs w:val="20"/>
        </w:rPr>
      </w:pPr>
    </w:p>
    <w:p w14:paraId="5A1917BE" w14:textId="2E006DB0" w:rsidR="00093017" w:rsidRPr="00695079" w:rsidRDefault="00093017" w:rsidP="00093017">
      <w:pPr>
        <w:rPr>
          <w:rFonts w:ascii="Arial" w:hAnsi="Arial" w:cs="Arial"/>
          <w:b/>
          <w:bCs/>
        </w:rPr>
      </w:pPr>
      <w:r w:rsidRPr="00695079">
        <w:rPr>
          <w:rFonts w:ascii="Arial" w:hAnsi="Arial" w:cs="Arial"/>
          <w:b/>
          <w:bCs/>
        </w:rPr>
        <w:t xml:space="preserve">Cerramiento Exterior </w:t>
      </w:r>
    </w:p>
    <w:p w14:paraId="0FB0B878" w14:textId="77777777" w:rsidR="00093017" w:rsidRPr="00695079" w:rsidRDefault="00093017" w:rsidP="00362A89">
      <w:pPr>
        <w:jc w:val="both"/>
        <w:rPr>
          <w:rFonts w:ascii="Arial" w:hAnsi="Arial" w:cs="Arial"/>
          <w:sz w:val="20"/>
          <w:szCs w:val="20"/>
        </w:rPr>
      </w:pPr>
    </w:p>
    <w:p w14:paraId="09A186B3" w14:textId="0D497986" w:rsidR="00093017" w:rsidRPr="00695079" w:rsidRDefault="00093017" w:rsidP="00362A89">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Cerramiento en paneles </w:t>
      </w:r>
      <w:r w:rsidR="001D5DD6" w:rsidRPr="00695079">
        <w:rPr>
          <w:rFonts w:ascii="Arial" w:hAnsi="Arial" w:cs="Arial"/>
          <w:color w:val="3B3838" w:themeColor="background2" w:themeShade="40"/>
          <w:sz w:val="20"/>
          <w:szCs w:val="20"/>
        </w:rPr>
        <w:t xml:space="preserve">ciegos </w:t>
      </w:r>
      <w:r w:rsidR="00247024" w:rsidRPr="00695079">
        <w:rPr>
          <w:rFonts w:ascii="Arial" w:hAnsi="Arial" w:cs="Arial"/>
          <w:color w:val="3B3838" w:themeColor="background2" w:themeShade="40"/>
          <w:sz w:val="20"/>
          <w:szCs w:val="20"/>
        </w:rPr>
        <w:t>lisos</w:t>
      </w:r>
      <w:r w:rsidR="001D5DD6" w:rsidRPr="00695079">
        <w:rPr>
          <w:rFonts w:ascii="Arial" w:hAnsi="Arial" w:cs="Arial"/>
          <w:color w:val="3B3838" w:themeColor="background2" w:themeShade="40"/>
          <w:sz w:val="20"/>
          <w:szCs w:val="20"/>
        </w:rPr>
        <w:t xml:space="preserve">, </w:t>
      </w:r>
      <w:r w:rsidRPr="00695079">
        <w:rPr>
          <w:rFonts w:ascii="Arial" w:hAnsi="Arial" w:cs="Arial"/>
          <w:color w:val="3B3838" w:themeColor="background2" w:themeShade="40"/>
          <w:sz w:val="20"/>
          <w:szCs w:val="20"/>
        </w:rPr>
        <w:t>tipo sándwich</w:t>
      </w:r>
      <w:r w:rsidR="001D5DD6" w:rsidRPr="00695079">
        <w:rPr>
          <w:rFonts w:ascii="Arial" w:hAnsi="Arial" w:cs="Arial"/>
          <w:color w:val="3B3838" w:themeColor="background2" w:themeShade="40"/>
          <w:sz w:val="20"/>
          <w:szCs w:val="20"/>
        </w:rPr>
        <w:t xml:space="preserve"> de 40 mm de espesor</w:t>
      </w:r>
      <w:r w:rsidRPr="00695079">
        <w:rPr>
          <w:rFonts w:ascii="Arial" w:hAnsi="Arial" w:cs="Arial"/>
          <w:color w:val="3B3838" w:themeColor="background2" w:themeShade="40"/>
          <w:sz w:val="20"/>
          <w:szCs w:val="20"/>
        </w:rPr>
        <w:t>.</w:t>
      </w:r>
    </w:p>
    <w:p w14:paraId="0FD4E38E" w14:textId="3074BB47" w:rsidR="00093017" w:rsidRPr="00695079" w:rsidRDefault="00093017" w:rsidP="00362A89">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Revestimiento </w:t>
      </w:r>
      <w:r w:rsidR="001D5DD6" w:rsidRPr="00695079">
        <w:rPr>
          <w:rFonts w:ascii="Arial" w:hAnsi="Arial" w:cs="Arial"/>
          <w:color w:val="3B3838" w:themeColor="background2" w:themeShade="40"/>
          <w:sz w:val="20"/>
          <w:szCs w:val="20"/>
        </w:rPr>
        <w:t>exterior</w:t>
      </w:r>
      <w:r w:rsidR="00362A89" w:rsidRPr="00695079">
        <w:rPr>
          <w:rFonts w:ascii="Arial" w:hAnsi="Arial" w:cs="Arial"/>
          <w:color w:val="3B3838" w:themeColor="background2" w:themeShade="40"/>
          <w:sz w:val="20"/>
          <w:szCs w:val="20"/>
        </w:rPr>
        <w:t xml:space="preserve"> en </w:t>
      </w:r>
      <w:r w:rsidR="00247024" w:rsidRPr="00695079">
        <w:rPr>
          <w:rFonts w:ascii="Arial" w:hAnsi="Arial" w:cs="Arial"/>
          <w:color w:val="3B3838" w:themeColor="background2" w:themeShade="40"/>
          <w:sz w:val="20"/>
          <w:szCs w:val="20"/>
        </w:rPr>
        <w:t>tres</w:t>
      </w:r>
      <w:r w:rsidR="00362A89" w:rsidRPr="00695079">
        <w:rPr>
          <w:rFonts w:ascii="Arial" w:hAnsi="Arial" w:cs="Arial"/>
          <w:color w:val="3B3838" w:themeColor="background2" w:themeShade="40"/>
          <w:sz w:val="20"/>
          <w:szCs w:val="20"/>
        </w:rPr>
        <w:t xml:space="preserve"> de sus caras, fachada ventilada mediante </w:t>
      </w:r>
      <w:r w:rsidR="00247024" w:rsidRPr="00695079">
        <w:rPr>
          <w:rFonts w:ascii="Arial" w:hAnsi="Arial" w:cs="Arial"/>
          <w:color w:val="3B3838" w:themeColor="background2" w:themeShade="40"/>
          <w:sz w:val="20"/>
          <w:szCs w:val="20"/>
        </w:rPr>
        <w:t>panel composite de aluminio en 2 colores, con tótem en una de sus esquinas.</w:t>
      </w:r>
    </w:p>
    <w:p w14:paraId="1E2E820F" w14:textId="13042BCE" w:rsidR="00582EB6" w:rsidRPr="00695079" w:rsidRDefault="00582EB6" w:rsidP="00362A89">
      <w:pPr>
        <w:jc w:val="both"/>
        <w:rPr>
          <w:rFonts w:ascii="Arial" w:hAnsi="Arial" w:cs="Arial"/>
          <w:sz w:val="20"/>
          <w:szCs w:val="20"/>
        </w:rPr>
      </w:pPr>
    </w:p>
    <w:p w14:paraId="6B97C1C9" w14:textId="1F2B7FF0" w:rsidR="006C6D04" w:rsidRPr="00695079" w:rsidRDefault="006C6D04" w:rsidP="00362A89">
      <w:pPr>
        <w:jc w:val="both"/>
        <w:rPr>
          <w:rFonts w:ascii="Arial" w:hAnsi="Arial" w:cs="Arial"/>
          <w:b/>
          <w:bCs/>
        </w:rPr>
      </w:pPr>
      <w:r w:rsidRPr="00695079">
        <w:rPr>
          <w:rFonts w:ascii="Arial" w:hAnsi="Arial" w:cs="Arial"/>
          <w:b/>
          <w:bCs/>
        </w:rPr>
        <w:t xml:space="preserve">Cubierta </w:t>
      </w:r>
    </w:p>
    <w:p w14:paraId="37F23E19" w14:textId="77777777" w:rsidR="006C6D04" w:rsidRPr="00695079" w:rsidRDefault="006C6D04" w:rsidP="00362A89">
      <w:pPr>
        <w:jc w:val="both"/>
        <w:rPr>
          <w:rFonts w:ascii="Arial" w:hAnsi="Arial" w:cs="Arial"/>
          <w:sz w:val="20"/>
          <w:szCs w:val="20"/>
        </w:rPr>
      </w:pPr>
    </w:p>
    <w:p w14:paraId="46C8A662" w14:textId="23DC77BC" w:rsidR="005C1E5F" w:rsidRPr="00695079" w:rsidRDefault="00314805" w:rsidP="005C1E5F">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C</w:t>
      </w:r>
      <w:r w:rsidR="005C1E5F" w:rsidRPr="00695079">
        <w:rPr>
          <w:rFonts w:ascii="Arial" w:hAnsi="Arial" w:cs="Arial"/>
          <w:color w:val="3B3838" w:themeColor="background2" w:themeShade="40"/>
          <w:sz w:val="20"/>
          <w:szCs w:val="20"/>
        </w:rPr>
        <w:t xml:space="preserve">ubierta </w:t>
      </w:r>
      <w:r w:rsidRPr="00695079">
        <w:rPr>
          <w:rFonts w:ascii="Arial" w:hAnsi="Arial" w:cs="Arial"/>
          <w:color w:val="3B3838" w:themeColor="background2" w:themeShade="40"/>
          <w:sz w:val="20"/>
          <w:szCs w:val="20"/>
        </w:rPr>
        <w:t>simple</w:t>
      </w:r>
      <w:r w:rsidR="005C1E5F" w:rsidRPr="00695079">
        <w:rPr>
          <w:rFonts w:ascii="Arial" w:hAnsi="Arial" w:cs="Arial"/>
          <w:color w:val="3B3838" w:themeColor="background2" w:themeShade="40"/>
          <w:sz w:val="20"/>
          <w:szCs w:val="20"/>
        </w:rPr>
        <w:t xml:space="preserve"> en chapa galvanizada trapezoidal.</w:t>
      </w:r>
    </w:p>
    <w:p w14:paraId="1AA3E4B5" w14:textId="77777777" w:rsidR="005C1E5F" w:rsidRPr="00695079" w:rsidRDefault="005C1E5F" w:rsidP="005C1E5F">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Aislamiento térmico en lana de roca de 80 </w:t>
      </w:r>
      <w:proofErr w:type="spellStart"/>
      <w:r w:rsidRPr="00695079">
        <w:rPr>
          <w:rFonts w:ascii="Arial" w:hAnsi="Arial" w:cs="Arial"/>
          <w:color w:val="3B3838" w:themeColor="background2" w:themeShade="40"/>
          <w:sz w:val="20"/>
          <w:szCs w:val="20"/>
        </w:rPr>
        <w:t>mm.</w:t>
      </w:r>
      <w:proofErr w:type="spellEnd"/>
    </w:p>
    <w:p w14:paraId="1C89A4D6" w14:textId="77777777" w:rsidR="005C1E5F" w:rsidRPr="00695079" w:rsidRDefault="005C1E5F" w:rsidP="005C1E5F">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Canalón y bajantes ocultos.</w:t>
      </w:r>
    </w:p>
    <w:p w14:paraId="22113E34" w14:textId="0A8C057E" w:rsidR="00093017" w:rsidRPr="00695079" w:rsidRDefault="00093017" w:rsidP="00362A89">
      <w:pPr>
        <w:jc w:val="both"/>
        <w:rPr>
          <w:rFonts w:ascii="Arial" w:hAnsi="Arial" w:cs="Arial"/>
          <w:sz w:val="20"/>
          <w:szCs w:val="20"/>
        </w:rPr>
      </w:pPr>
    </w:p>
    <w:p w14:paraId="628002F6" w14:textId="310922F8" w:rsidR="00B829D6" w:rsidRPr="00695079" w:rsidRDefault="00B829D6" w:rsidP="00362A89">
      <w:pPr>
        <w:jc w:val="both"/>
        <w:rPr>
          <w:rFonts w:ascii="Arial" w:hAnsi="Arial" w:cs="Arial"/>
          <w:b/>
          <w:bCs/>
        </w:rPr>
      </w:pPr>
      <w:r w:rsidRPr="00695079">
        <w:rPr>
          <w:rFonts w:ascii="Arial" w:hAnsi="Arial" w:cs="Arial"/>
          <w:b/>
          <w:bCs/>
        </w:rPr>
        <w:t xml:space="preserve">Carpintería Exterior </w:t>
      </w:r>
    </w:p>
    <w:p w14:paraId="63FE89B5" w14:textId="03DEA31A" w:rsidR="00B829D6" w:rsidRPr="00695079" w:rsidRDefault="00B829D6" w:rsidP="00362A89">
      <w:pPr>
        <w:jc w:val="both"/>
        <w:rPr>
          <w:rFonts w:ascii="Arial" w:hAnsi="Arial" w:cs="Arial"/>
          <w:sz w:val="20"/>
          <w:szCs w:val="20"/>
        </w:rPr>
      </w:pPr>
    </w:p>
    <w:p w14:paraId="105B2206" w14:textId="4553857C" w:rsidR="00247024" w:rsidRPr="00695079" w:rsidRDefault="00247024" w:rsidP="00362A89">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Fijos amplios </w:t>
      </w:r>
      <w:r w:rsidR="00EC1DCC" w:rsidRPr="00695079">
        <w:rPr>
          <w:rFonts w:ascii="Arial" w:hAnsi="Arial" w:cs="Arial"/>
          <w:color w:val="3B3838" w:themeColor="background2" w:themeShade="40"/>
          <w:sz w:val="20"/>
          <w:szCs w:val="20"/>
        </w:rPr>
        <w:t xml:space="preserve">de vidrio, </w:t>
      </w:r>
      <w:r w:rsidRPr="00695079">
        <w:rPr>
          <w:rFonts w:ascii="Arial" w:hAnsi="Arial" w:cs="Arial"/>
          <w:color w:val="3B3838" w:themeColor="background2" w:themeShade="40"/>
          <w:sz w:val="20"/>
          <w:szCs w:val="20"/>
        </w:rPr>
        <w:t>de suelo a techo</w:t>
      </w:r>
      <w:r w:rsidR="00EC1DCC" w:rsidRPr="00695079">
        <w:rPr>
          <w:rFonts w:ascii="Arial" w:hAnsi="Arial" w:cs="Arial"/>
          <w:color w:val="3B3838" w:themeColor="background2" w:themeShade="40"/>
          <w:sz w:val="20"/>
          <w:szCs w:val="20"/>
        </w:rPr>
        <w:t>.</w:t>
      </w:r>
    </w:p>
    <w:p w14:paraId="36F5C5A3" w14:textId="5162065B" w:rsidR="00B829D6" w:rsidRPr="00695079" w:rsidRDefault="00B829D6" w:rsidP="00362A89">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Ventanas </w:t>
      </w:r>
      <w:r w:rsidR="00EC1DCC" w:rsidRPr="00695079">
        <w:rPr>
          <w:rFonts w:ascii="Arial" w:hAnsi="Arial" w:cs="Arial"/>
          <w:color w:val="3B3838" w:themeColor="background2" w:themeShade="40"/>
          <w:sz w:val="20"/>
          <w:szCs w:val="20"/>
        </w:rPr>
        <w:t>de suelo a techo, con parte inferior fija y con apertura superior</w:t>
      </w:r>
      <w:r w:rsidR="00AC74D8" w:rsidRPr="00695079">
        <w:rPr>
          <w:rFonts w:ascii="Arial" w:hAnsi="Arial" w:cs="Arial"/>
          <w:color w:val="3B3838" w:themeColor="background2" w:themeShade="40"/>
          <w:sz w:val="20"/>
          <w:szCs w:val="20"/>
        </w:rPr>
        <w:t>.</w:t>
      </w:r>
    </w:p>
    <w:p w14:paraId="0DABD2BD" w14:textId="7AD8B85E" w:rsidR="00B829D6" w:rsidRPr="00695079" w:rsidRDefault="00A20579" w:rsidP="00B829D6">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Puerta</w:t>
      </w:r>
      <w:r w:rsidR="00247024" w:rsidRPr="00695079">
        <w:rPr>
          <w:rFonts w:ascii="Arial" w:hAnsi="Arial" w:cs="Arial"/>
          <w:color w:val="3B3838" w:themeColor="background2" w:themeShade="40"/>
          <w:sz w:val="20"/>
          <w:szCs w:val="20"/>
        </w:rPr>
        <w:t xml:space="preserve"> doble</w:t>
      </w:r>
      <w:r w:rsidR="00AC74D8" w:rsidRPr="00695079">
        <w:rPr>
          <w:rFonts w:ascii="Arial" w:hAnsi="Arial" w:cs="Arial"/>
          <w:color w:val="3B3838" w:themeColor="background2" w:themeShade="40"/>
          <w:sz w:val="20"/>
          <w:szCs w:val="20"/>
        </w:rPr>
        <w:t xml:space="preserve"> acristaladas.</w:t>
      </w:r>
    </w:p>
    <w:p w14:paraId="38BB79E2" w14:textId="0B3F950B" w:rsidR="00093017" w:rsidRPr="00695079" w:rsidRDefault="00093017" w:rsidP="00627D1D">
      <w:pPr>
        <w:rPr>
          <w:rFonts w:ascii="Arial" w:hAnsi="Arial" w:cs="Arial"/>
          <w:sz w:val="20"/>
          <w:szCs w:val="20"/>
        </w:rPr>
      </w:pPr>
    </w:p>
    <w:p w14:paraId="178A81F3" w14:textId="42F07E90" w:rsidR="00B829D6" w:rsidRPr="00695079" w:rsidRDefault="00B829D6" w:rsidP="00B829D6">
      <w:pPr>
        <w:rPr>
          <w:rFonts w:ascii="Arial" w:hAnsi="Arial" w:cs="Arial"/>
          <w:b/>
          <w:bCs/>
        </w:rPr>
      </w:pPr>
      <w:r w:rsidRPr="00695079">
        <w:rPr>
          <w:rFonts w:ascii="Arial" w:hAnsi="Arial" w:cs="Arial"/>
          <w:b/>
          <w:bCs/>
        </w:rPr>
        <w:t xml:space="preserve">Divisiones Interiores </w:t>
      </w:r>
    </w:p>
    <w:p w14:paraId="37A8083E" w14:textId="77777777" w:rsidR="00B829D6" w:rsidRPr="00695079" w:rsidRDefault="00B829D6" w:rsidP="00B829D6">
      <w:pPr>
        <w:rPr>
          <w:rFonts w:ascii="Arial" w:hAnsi="Arial" w:cs="Arial"/>
          <w:sz w:val="20"/>
          <w:szCs w:val="20"/>
        </w:rPr>
      </w:pPr>
    </w:p>
    <w:p w14:paraId="072A4893" w14:textId="57BE2468" w:rsidR="00F02C31" w:rsidRPr="00695079" w:rsidRDefault="00F02C31" w:rsidP="00F02C31">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Tabiques divisorios </w:t>
      </w:r>
      <w:r w:rsidR="005C1E5F" w:rsidRPr="00695079">
        <w:rPr>
          <w:rFonts w:ascii="Arial" w:hAnsi="Arial" w:cs="Arial"/>
          <w:color w:val="3B3838" w:themeColor="background2" w:themeShade="40"/>
          <w:sz w:val="20"/>
          <w:szCs w:val="20"/>
        </w:rPr>
        <w:t xml:space="preserve">principales formados por paneles sándwich </w:t>
      </w:r>
      <w:r w:rsidR="00247024" w:rsidRPr="00695079">
        <w:rPr>
          <w:rFonts w:ascii="Arial" w:hAnsi="Arial" w:cs="Arial"/>
          <w:color w:val="3B3838" w:themeColor="background2" w:themeShade="40"/>
          <w:sz w:val="20"/>
          <w:szCs w:val="20"/>
        </w:rPr>
        <w:t xml:space="preserve">lisos </w:t>
      </w:r>
      <w:r w:rsidR="005C1E5F" w:rsidRPr="00695079">
        <w:rPr>
          <w:rFonts w:ascii="Arial" w:hAnsi="Arial" w:cs="Arial"/>
          <w:color w:val="3B3838" w:themeColor="background2" w:themeShade="40"/>
          <w:sz w:val="20"/>
          <w:szCs w:val="20"/>
        </w:rPr>
        <w:t>de 40 mm de esp</w:t>
      </w:r>
      <w:r w:rsidR="008A776D" w:rsidRPr="00695079">
        <w:rPr>
          <w:rFonts w:ascii="Arial" w:hAnsi="Arial" w:cs="Arial"/>
          <w:color w:val="3B3838" w:themeColor="background2" w:themeShade="40"/>
          <w:sz w:val="20"/>
          <w:szCs w:val="20"/>
        </w:rPr>
        <w:t>e</w:t>
      </w:r>
      <w:r w:rsidR="005C1E5F" w:rsidRPr="00695079">
        <w:rPr>
          <w:rFonts w:ascii="Arial" w:hAnsi="Arial" w:cs="Arial"/>
          <w:color w:val="3B3838" w:themeColor="background2" w:themeShade="40"/>
          <w:sz w:val="20"/>
          <w:szCs w:val="20"/>
        </w:rPr>
        <w:t>sor</w:t>
      </w:r>
      <w:r w:rsidRPr="00695079">
        <w:rPr>
          <w:rFonts w:ascii="Arial" w:hAnsi="Arial" w:cs="Arial"/>
          <w:color w:val="3B3838" w:themeColor="background2" w:themeShade="40"/>
          <w:sz w:val="20"/>
          <w:szCs w:val="20"/>
        </w:rPr>
        <w:t>.</w:t>
      </w:r>
    </w:p>
    <w:p w14:paraId="35906E27" w14:textId="60652B3F" w:rsidR="00F02C31" w:rsidRPr="00695079" w:rsidRDefault="00F02C31" w:rsidP="00B966EE">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Puertas de paso ciegas de una hoja.</w:t>
      </w:r>
    </w:p>
    <w:p w14:paraId="2145747B" w14:textId="00924FFB" w:rsidR="00093017" w:rsidRPr="00695079" w:rsidRDefault="00093017" w:rsidP="00627D1D">
      <w:pPr>
        <w:rPr>
          <w:rFonts w:ascii="Arial" w:hAnsi="Arial" w:cs="Arial"/>
          <w:sz w:val="20"/>
          <w:szCs w:val="20"/>
        </w:rPr>
      </w:pPr>
    </w:p>
    <w:p w14:paraId="0812F3A1" w14:textId="352ECB6F" w:rsidR="00093017" w:rsidRPr="00695079" w:rsidRDefault="00093017" w:rsidP="00627D1D">
      <w:pPr>
        <w:rPr>
          <w:rFonts w:ascii="Arial" w:hAnsi="Arial" w:cs="Arial"/>
          <w:sz w:val="20"/>
          <w:szCs w:val="20"/>
        </w:rPr>
      </w:pPr>
    </w:p>
    <w:p w14:paraId="2D3F0CEB" w14:textId="03BAE8BE" w:rsidR="00913796" w:rsidRPr="00695079" w:rsidRDefault="00913796" w:rsidP="00913796">
      <w:pPr>
        <w:rPr>
          <w:rFonts w:ascii="Arial" w:hAnsi="Arial" w:cs="Arial"/>
          <w:b/>
          <w:bCs/>
        </w:rPr>
      </w:pPr>
      <w:r w:rsidRPr="00695079">
        <w:rPr>
          <w:rFonts w:ascii="Arial" w:hAnsi="Arial" w:cs="Arial"/>
          <w:b/>
          <w:bCs/>
        </w:rPr>
        <w:t xml:space="preserve">Revestimientos Horizontales </w:t>
      </w:r>
    </w:p>
    <w:p w14:paraId="66DF5C93" w14:textId="77777777" w:rsidR="00913796" w:rsidRPr="00695079" w:rsidRDefault="00913796" w:rsidP="00913796">
      <w:pPr>
        <w:rPr>
          <w:rFonts w:ascii="Arial" w:hAnsi="Arial" w:cs="Arial"/>
          <w:sz w:val="20"/>
          <w:szCs w:val="20"/>
        </w:rPr>
      </w:pPr>
    </w:p>
    <w:p w14:paraId="38934E4F" w14:textId="31A92300" w:rsidR="002F34D2" w:rsidRPr="00695079" w:rsidRDefault="00EC1DCC" w:rsidP="00DF6A74">
      <w:pPr>
        <w:pStyle w:val="Prrafodelista"/>
        <w:numPr>
          <w:ilvl w:val="0"/>
          <w:numId w:val="11"/>
        </w:numPr>
        <w:ind w:left="284" w:hanging="284"/>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Pavimento laminado, de lamas de 1200x189 mm y 8 mm de espesor, Clase 33 Comercial intenso, resistencia a la abrasión AC5.</w:t>
      </w:r>
    </w:p>
    <w:p w14:paraId="6B96D933" w14:textId="1FCACB5E" w:rsidR="00DF6A74" w:rsidRPr="00695079" w:rsidRDefault="00EC1DCC" w:rsidP="00EC1DCC">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Falso techo registrable, constituido por panel acústico autoportante de fibra mineral, compuesto por módulos de 600x600x15 mm, acabado liso en color blanco con canto recto, suspendido del forjado con perfilería vista T 24, con suela de 24 mm de anchura, de acero galvanizado, de color blanco, comprendiendo perfiles primarios, secundarios y angulares de remate, fijados al techo mediante varillas y cuelgues, incluso aislamiento superior a base de manta de fibra mineral de 40 mm de espesor.</w:t>
      </w:r>
    </w:p>
    <w:p w14:paraId="5F3F419B" w14:textId="18C4C0CF" w:rsidR="00913796" w:rsidRPr="00695079" w:rsidRDefault="00913796" w:rsidP="00627D1D">
      <w:pPr>
        <w:rPr>
          <w:rFonts w:ascii="Arial" w:hAnsi="Arial" w:cs="Arial"/>
          <w:sz w:val="20"/>
          <w:szCs w:val="20"/>
        </w:rPr>
      </w:pPr>
    </w:p>
    <w:p w14:paraId="3F133A3E" w14:textId="71EEB20B" w:rsidR="00913796" w:rsidRPr="00695079" w:rsidRDefault="00913796" w:rsidP="00913796">
      <w:pPr>
        <w:rPr>
          <w:rFonts w:ascii="Arial" w:hAnsi="Arial" w:cs="Arial"/>
          <w:b/>
          <w:bCs/>
        </w:rPr>
      </w:pPr>
      <w:r w:rsidRPr="00695079">
        <w:rPr>
          <w:rFonts w:ascii="Arial" w:hAnsi="Arial" w:cs="Arial"/>
          <w:b/>
          <w:bCs/>
        </w:rPr>
        <w:t xml:space="preserve">Instalaciones </w:t>
      </w:r>
    </w:p>
    <w:p w14:paraId="5FAE3BC1" w14:textId="77777777" w:rsidR="00913796" w:rsidRPr="00695079" w:rsidRDefault="00913796" w:rsidP="00913796">
      <w:pPr>
        <w:rPr>
          <w:rFonts w:ascii="Arial" w:hAnsi="Arial" w:cs="Arial"/>
          <w:sz w:val="20"/>
          <w:szCs w:val="20"/>
        </w:rPr>
      </w:pPr>
    </w:p>
    <w:p w14:paraId="1E8C73DB" w14:textId="20E316DF" w:rsidR="008373D0" w:rsidRPr="00695079" w:rsidRDefault="008373D0" w:rsidP="002F34D2">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Instalación eléctrica general de alumbrado y fuerza, realizada mediante canalización oculta, formada por cuadro eléctrico de distribución y protecciones, alumbrado Led, tomas de corriente y alumbrado de emergencia.</w:t>
      </w:r>
    </w:p>
    <w:p w14:paraId="0D4558B3" w14:textId="763A697B" w:rsidR="008373D0" w:rsidRPr="00695079" w:rsidRDefault="008373D0" w:rsidP="002F34D2">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Instalación de fontanería y saneamiento, de </w:t>
      </w:r>
      <w:proofErr w:type="spellStart"/>
      <w:r w:rsidRPr="00695079">
        <w:rPr>
          <w:rFonts w:ascii="Arial" w:hAnsi="Arial" w:cs="Arial"/>
          <w:color w:val="3B3838" w:themeColor="background2" w:themeShade="40"/>
          <w:sz w:val="20"/>
          <w:szCs w:val="20"/>
        </w:rPr>
        <w:t>polibutileno</w:t>
      </w:r>
      <w:proofErr w:type="spellEnd"/>
      <w:r w:rsidRPr="00695079">
        <w:rPr>
          <w:rFonts w:ascii="Arial" w:hAnsi="Arial" w:cs="Arial"/>
          <w:color w:val="3B3838" w:themeColor="background2" w:themeShade="40"/>
          <w:sz w:val="20"/>
          <w:szCs w:val="20"/>
        </w:rPr>
        <w:t xml:space="preserve"> y PVC respectivamente.</w:t>
      </w:r>
    </w:p>
    <w:p w14:paraId="06419F64" w14:textId="7C746EE8" w:rsidR="008373D0" w:rsidRPr="00695079" w:rsidRDefault="00A83204" w:rsidP="002F34D2">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Climatización Aire Acondicionado Split </w:t>
      </w:r>
      <w:proofErr w:type="spellStart"/>
      <w:r w:rsidRPr="00695079">
        <w:rPr>
          <w:rFonts w:ascii="Arial" w:hAnsi="Arial" w:cs="Arial"/>
          <w:color w:val="3B3838" w:themeColor="background2" w:themeShade="40"/>
          <w:sz w:val="20"/>
          <w:szCs w:val="20"/>
        </w:rPr>
        <w:t>Inverter</w:t>
      </w:r>
      <w:proofErr w:type="spellEnd"/>
      <w:r w:rsidR="00EC1DCC" w:rsidRPr="00695079">
        <w:rPr>
          <w:rFonts w:ascii="Arial" w:hAnsi="Arial" w:cs="Arial"/>
          <w:color w:val="3B3838" w:themeColor="background2" w:themeShade="40"/>
          <w:sz w:val="20"/>
          <w:szCs w:val="20"/>
        </w:rPr>
        <w:t>.</w:t>
      </w:r>
    </w:p>
    <w:p w14:paraId="4F259572" w14:textId="6FE324DB" w:rsidR="00913796" w:rsidRPr="00695079" w:rsidRDefault="00913796" w:rsidP="002F34D2">
      <w:pPr>
        <w:jc w:val="both"/>
        <w:rPr>
          <w:rFonts w:ascii="Arial" w:hAnsi="Arial" w:cs="Arial"/>
          <w:sz w:val="20"/>
          <w:szCs w:val="20"/>
        </w:rPr>
      </w:pPr>
    </w:p>
    <w:p w14:paraId="1C0349D9" w14:textId="2C686C5B" w:rsidR="0035126C" w:rsidRPr="00695079" w:rsidRDefault="0035126C" w:rsidP="002F34D2">
      <w:pPr>
        <w:jc w:val="both"/>
        <w:rPr>
          <w:rFonts w:ascii="Arial" w:hAnsi="Arial" w:cs="Arial"/>
          <w:b/>
          <w:bCs/>
        </w:rPr>
      </w:pPr>
      <w:r w:rsidRPr="00695079">
        <w:rPr>
          <w:rFonts w:ascii="Arial" w:hAnsi="Arial" w:cs="Arial"/>
          <w:b/>
          <w:bCs/>
        </w:rPr>
        <w:t xml:space="preserve">Aparatos Sanitarios y/o Accesorios </w:t>
      </w:r>
    </w:p>
    <w:p w14:paraId="4534B85D" w14:textId="77777777" w:rsidR="0035126C" w:rsidRPr="00695079" w:rsidRDefault="0035126C" w:rsidP="002F34D2">
      <w:pPr>
        <w:jc w:val="both"/>
        <w:rPr>
          <w:rFonts w:ascii="Arial" w:hAnsi="Arial" w:cs="Arial"/>
          <w:sz w:val="20"/>
          <w:szCs w:val="20"/>
        </w:rPr>
      </w:pPr>
    </w:p>
    <w:p w14:paraId="4EFFF380" w14:textId="7CF8B196" w:rsidR="008373D0" w:rsidRPr="00695079" w:rsidRDefault="008373D0" w:rsidP="002F34D2">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Sanitarios incluyendo inodoro</w:t>
      </w:r>
      <w:r w:rsidR="002F34D2" w:rsidRPr="00695079">
        <w:rPr>
          <w:rFonts w:ascii="Arial" w:hAnsi="Arial" w:cs="Arial"/>
          <w:color w:val="3B3838" w:themeColor="background2" w:themeShade="40"/>
          <w:sz w:val="20"/>
          <w:szCs w:val="20"/>
        </w:rPr>
        <w:t>s</w:t>
      </w:r>
      <w:r w:rsidR="00EC1DCC" w:rsidRPr="00695079">
        <w:rPr>
          <w:rFonts w:ascii="Arial" w:hAnsi="Arial" w:cs="Arial"/>
          <w:color w:val="3B3838" w:themeColor="background2" w:themeShade="40"/>
          <w:sz w:val="20"/>
          <w:szCs w:val="20"/>
        </w:rPr>
        <w:t xml:space="preserve"> y lavabos</w:t>
      </w:r>
    </w:p>
    <w:p w14:paraId="32040347" w14:textId="7514C288" w:rsidR="00A83204" w:rsidRPr="00695079" w:rsidRDefault="00A83204" w:rsidP="002F34D2">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En aseos: espejos</w:t>
      </w:r>
      <w:r w:rsidR="002F34D2" w:rsidRPr="00695079">
        <w:rPr>
          <w:rFonts w:ascii="Arial" w:hAnsi="Arial" w:cs="Arial"/>
          <w:color w:val="3B3838" w:themeColor="background2" w:themeShade="40"/>
          <w:sz w:val="20"/>
          <w:szCs w:val="20"/>
        </w:rPr>
        <w:t xml:space="preserve"> y</w:t>
      </w:r>
      <w:r w:rsidRPr="00695079">
        <w:rPr>
          <w:rFonts w:ascii="Arial" w:hAnsi="Arial" w:cs="Arial"/>
          <w:color w:val="3B3838" w:themeColor="background2" w:themeShade="40"/>
          <w:sz w:val="20"/>
          <w:szCs w:val="20"/>
        </w:rPr>
        <w:t xml:space="preserve"> portarrollos</w:t>
      </w:r>
      <w:r w:rsidR="002F34D2" w:rsidRPr="00695079">
        <w:rPr>
          <w:rFonts w:ascii="Arial" w:hAnsi="Arial" w:cs="Arial"/>
          <w:color w:val="3B3838" w:themeColor="background2" w:themeShade="40"/>
          <w:sz w:val="20"/>
          <w:szCs w:val="20"/>
        </w:rPr>
        <w:t>.</w:t>
      </w:r>
    </w:p>
    <w:p w14:paraId="3877C7C1" w14:textId="3C887FCA" w:rsidR="002F34D2" w:rsidRPr="00695079" w:rsidRDefault="00D45323" w:rsidP="002F34D2">
      <w:pPr>
        <w:pStyle w:val="Prrafodelista"/>
        <w:numPr>
          <w:ilvl w:val="0"/>
          <w:numId w:val="11"/>
        </w:numPr>
        <w:ind w:left="284" w:hanging="284"/>
        <w:jc w:val="both"/>
        <w:rPr>
          <w:rFonts w:ascii="Arial" w:hAnsi="Arial" w:cs="Arial"/>
          <w:color w:val="3B3838" w:themeColor="background2" w:themeShade="40"/>
          <w:sz w:val="20"/>
          <w:szCs w:val="20"/>
        </w:rPr>
      </w:pPr>
      <w:r w:rsidRPr="00695079">
        <w:rPr>
          <w:rFonts w:ascii="Arial" w:hAnsi="Arial" w:cs="Arial"/>
          <w:color w:val="3B3838" w:themeColor="background2" w:themeShade="40"/>
          <w:sz w:val="20"/>
          <w:szCs w:val="20"/>
        </w:rPr>
        <w:t xml:space="preserve">En </w:t>
      </w:r>
      <w:r w:rsidR="00EC1DCC" w:rsidRPr="00695079">
        <w:rPr>
          <w:rFonts w:ascii="Arial" w:hAnsi="Arial" w:cs="Arial"/>
          <w:color w:val="3B3838" w:themeColor="background2" w:themeShade="40"/>
          <w:sz w:val="20"/>
          <w:szCs w:val="20"/>
        </w:rPr>
        <w:t>interior</w:t>
      </w:r>
      <w:r w:rsidRPr="00695079">
        <w:rPr>
          <w:rFonts w:ascii="Arial" w:hAnsi="Arial" w:cs="Arial"/>
          <w:color w:val="3B3838" w:themeColor="background2" w:themeShade="40"/>
          <w:sz w:val="20"/>
          <w:szCs w:val="20"/>
        </w:rPr>
        <w:t xml:space="preserve">: vinilos en puertas </w:t>
      </w:r>
      <w:r w:rsidR="00EC1DCC" w:rsidRPr="00695079">
        <w:rPr>
          <w:rFonts w:ascii="Arial" w:hAnsi="Arial" w:cs="Arial"/>
          <w:color w:val="3B3838" w:themeColor="background2" w:themeShade="40"/>
          <w:sz w:val="20"/>
          <w:szCs w:val="20"/>
        </w:rPr>
        <w:t>aseos</w:t>
      </w:r>
      <w:r w:rsidRPr="00695079">
        <w:rPr>
          <w:rFonts w:ascii="Arial" w:hAnsi="Arial" w:cs="Arial"/>
          <w:color w:val="3B3838" w:themeColor="background2" w:themeShade="40"/>
          <w:sz w:val="20"/>
          <w:szCs w:val="20"/>
        </w:rPr>
        <w:t>.</w:t>
      </w:r>
    </w:p>
    <w:p w14:paraId="23DC9F1D" w14:textId="77777777" w:rsidR="00695079" w:rsidRDefault="00695079" w:rsidP="00627D1D">
      <w:pPr>
        <w:rPr>
          <w:rFonts w:ascii="Arial" w:hAnsi="Arial" w:cs="Arial"/>
        </w:rPr>
        <w:sectPr w:rsidR="00695079" w:rsidSect="00695079">
          <w:type w:val="continuous"/>
          <w:pgSz w:w="11906" w:h="16838"/>
          <w:pgMar w:top="720" w:right="1274" w:bottom="720" w:left="720" w:header="708" w:footer="708" w:gutter="0"/>
          <w:cols w:num="2" w:space="708"/>
          <w:docGrid w:linePitch="360"/>
        </w:sectPr>
      </w:pPr>
    </w:p>
    <w:p w14:paraId="7809DBB8" w14:textId="1DB0CAE3" w:rsidR="00913796" w:rsidRDefault="00695079" w:rsidP="00627D1D">
      <w:pPr>
        <w:rPr>
          <w:rFonts w:ascii="Arial" w:hAnsi="Arial" w:cs="Arial"/>
        </w:rPr>
      </w:pPr>
      <w:r>
        <w:rPr>
          <w:rFonts w:ascii="Arial" w:hAnsi="Arial" w:cs="Arial"/>
          <w:noProof/>
        </w:rPr>
        <w:drawing>
          <wp:anchor distT="0" distB="0" distL="114300" distR="114300" simplePos="0" relativeHeight="251664384" behindDoc="1" locked="0" layoutInCell="1" allowOverlap="1" wp14:anchorId="5249BFB9" wp14:editId="00A4FDCC">
            <wp:simplePos x="0" y="0"/>
            <wp:positionH relativeFrom="column">
              <wp:posOffset>3300730</wp:posOffset>
            </wp:positionH>
            <wp:positionV relativeFrom="paragraph">
              <wp:posOffset>201930</wp:posOffset>
            </wp:positionV>
            <wp:extent cx="3049270" cy="2294890"/>
            <wp:effectExtent l="0" t="0" r="0" b="3810"/>
            <wp:wrapTight wrapText="bothSides">
              <wp:wrapPolygon edited="0">
                <wp:start x="0" y="0"/>
                <wp:lineTo x="0" y="21516"/>
                <wp:lineTo x="21501" y="21516"/>
                <wp:lineTo x="2150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9270" cy="2294890"/>
                    </a:xfrm>
                    <a:prstGeom prst="rect">
                      <a:avLst/>
                    </a:prstGeom>
                  </pic:spPr>
                </pic:pic>
              </a:graphicData>
            </a:graphic>
            <wp14:sizeRelH relativeFrom="page">
              <wp14:pctWidth>0</wp14:pctWidth>
            </wp14:sizeRelH>
            <wp14:sizeRelV relativeFrom="page">
              <wp14:pctHeight>0</wp14:pctHeight>
            </wp14:sizeRelV>
          </wp:anchor>
        </w:drawing>
      </w:r>
    </w:p>
    <w:p w14:paraId="799362EA" w14:textId="67360027" w:rsidR="00582EB6" w:rsidRDefault="00695079" w:rsidP="00627D1D">
      <w:pPr>
        <w:rPr>
          <w:rFonts w:ascii="Arial" w:hAnsi="Arial" w:cs="Arial"/>
        </w:rPr>
      </w:pPr>
      <w:r>
        <w:rPr>
          <w:rFonts w:ascii="Arial" w:hAnsi="Arial" w:cs="Arial"/>
          <w:noProof/>
        </w:rPr>
        <w:drawing>
          <wp:anchor distT="0" distB="0" distL="114300" distR="114300" simplePos="0" relativeHeight="251662336" behindDoc="1" locked="0" layoutInCell="1" allowOverlap="1" wp14:anchorId="5312CBF9" wp14:editId="17674255">
            <wp:simplePos x="0" y="0"/>
            <wp:positionH relativeFrom="column">
              <wp:posOffset>-112395</wp:posOffset>
            </wp:positionH>
            <wp:positionV relativeFrom="paragraph">
              <wp:posOffset>38947</wp:posOffset>
            </wp:positionV>
            <wp:extent cx="3060700" cy="2294890"/>
            <wp:effectExtent l="0" t="0" r="0" b="3810"/>
            <wp:wrapTight wrapText="bothSides">
              <wp:wrapPolygon edited="0">
                <wp:start x="0" y="0"/>
                <wp:lineTo x="0" y="21516"/>
                <wp:lineTo x="21510" y="21516"/>
                <wp:lineTo x="21510" y="0"/>
                <wp:lineTo x="0" y="0"/>
              </wp:wrapPolygon>
            </wp:wrapTight>
            <wp:docPr id="5" name="Imagen 5" descr="Vist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Vista de un edificio&#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700" cy="2294890"/>
                    </a:xfrm>
                    <a:prstGeom prst="rect">
                      <a:avLst/>
                    </a:prstGeom>
                  </pic:spPr>
                </pic:pic>
              </a:graphicData>
            </a:graphic>
            <wp14:sizeRelH relativeFrom="page">
              <wp14:pctWidth>0</wp14:pctWidth>
            </wp14:sizeRelH>
            <wp14:sizeRelV relativeFrom="page">
              <wp14:pctHeight>0</wp14:pctHeight>
            </wp14:sizeRelV>
          </wp:anchor>
        </w:drawing>
      </w:r>
    </w:p>
    <w:p w14:paraId="3AB09901" w14:textId="1D3F5EC6" w:rsidR="00695079" w:rsidRDefault="00695079" w:rsidP="00627D1D">
      <w:pPr>
        <w:rPr>
          <w:rFonts w:ascii="Arial" w:hAnsi="Arial" w:cs="Arial"/>
        </w:rPr>
      </w:pPr>
    </w:p>
    <w:p w14:paraId="78EC4340" w14:textId="1ADCE384" w:rsidR="00695079" w:rsidRDefault="00695079" w:rsidP="00627D1D">
      <w:pPr>
        <w:rPr>
          <w:rFonts w:ascii="Arial" w:hAnsi="Arial" w:cs="Arial"/>
        </w:rPr>
      </w:pPr>
    </w:p>
    <w:p w14:paraId="2710FCC5" w14:textId="51BDE5C9" w:rsidR="00695079" w:rsidRDefault="00695079" w:rsidP="00627D1D">
      <w:pPr>
        <w:rPr>
          <w:rFonts w:ascii="Arial" w:hAnsi="Arial" w:cs="Arial"/>
        </w:rPr>
      </w:pPr>
    </w:p>
    <w:p w14:paraId="7D253026" w14:textId="1D921D4D" w:rsidR="00695079" w:rsidRDefault="00695079" w:rsidP="00627D1D">
      <w:pPr>
        <w:rPr>
          <w:rFonts w:ascii="Arial" w:hAnsi="Arial" w:cs="Arial"/>
        </w:rPr>
      </w:pPr>
    </w:p>
    <w:p w14:paraId="3E289593" w14:textId="1A0D0C39" w:rsidR="00695079" w:rsidRDefault="00695079" w:rsidP="00627D1D">
      <w:pPr>
        <w:rPr>
          <w:rFonts w:ascii="Arial" w:hAnsi="Arial" w:cs="Arial"/>
        </w:rPr>
      </w:pPr>
      <w:r>
        <w:rPr>
          <w:rFonts w:ascii="Arial" w:hAnsi="Arial" w:cs="Arial"/>
          <w:noProof/>
        </w:rPr>
        <w:drawing>
          <wp:anchor distT="0" distB="0" distL="114300" distR="114300" simplePos="0" relativeHeight="251666432" behindDoc="1" locked="0" layoutInCell="1" allowOverlap="1" wp14:anchorId="7BB767C8" wp14:editId="65CA804B">
            <wp:simplePos x="0" y="0"/>
            <wp:positionH relativeFrom="column">
              <wp:posOffset>3175</wp:posOffset>
            </wp:positionH>
            <wp:positionV relativeFrom="paragraph">
              <wp:posOffset>402590</wp:posOffset>
            </wp:positionV>
            <wp:extent cx="3060700" cy="2128520"/>
            <wp:effectExtent l="0" t="0" r="0" b="5080"/>
            <wp:wrapTight wrapText="bothSides">
              <wp:wrapPolygon edited="0">
                <wp:start x="0" y="0"/>
                <wp:lineTo x="0" y="21523"/>
                <wp:lineTo x="21510" y="21523"/>
                <wp:lineTo x="2151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700" cy="2128520"/>
                    </a:xfrm>
                    <a:prstGeom prst="rect">
                      <a:avLst/>
                    </a:prstGeom>
                  </pic:spPr>
                </pic:pic>
              </a:graphicData>
            </a:graphic>
            <wp14:sizeRelH relativeFrom="page">
              <wp14:pctWidth>0</wp14:pctWidth>
            </wp14:sizeRelH>
            <wp14:sizeRelV relativeFrom="page">
              <wp14:pctHeight>0</wp14:pctHeight>
            </wp14:sizeRelV>
          </wp:anchor>
        </w:drawing>
      </w:r>
    </w:p>
    <w:p w14:paraId="12567E16" w14:textId="1DA2452C" w:rsidR="00695079" w:rsidRPr="00627D1D" w:rsidRDefault="00695079" w:rsidP="00627D1D">
      <w:pPr>
        <w:rPr>
          <w:rFonts w:ascii="Arial" w:hAnsi="Arial" w:cs="Arial"/>
        </w:rPr>
      </w:pPr>
      <w:r>
        <w:rPr>
          <w:rFonts w:ascii="Arial" w:hAnsi="Arial" w:cs="Arial"/>
          <w:noProof/>
        </w:rPr>
        <w:drawing>
          <wp:anchor distT="0" distB="0" distL="114300" distR="114300" simplePos="0" relativeHeight="251670528" behindDoc="1" locked="0" layoutInCell="1" allowOverlap="1" wp14:anchorId="100CC1AF" wp14:editId="4E628750">
            <wp:simplePos x="0" y="0"/>
            <wp:positionH relativeFrom="column">
              <wp:posOffset>-270510</wp:posOffset>
            </wp:positionH>
            <wp:positionV relativeFrom="paragraph">
              <wp:posOffset>3074670</wp:posOffset>
            </wp:positionV>
            <wp:extent cx="3911600" cy="2933065"/>
            <wp:effectExtent l="0" t="6033" r="0" b="0"/>
            <wp:wrapTight wrapText="bothSides">
              <wp:wrapPolygon edited="0">
                <wp:start x="-33" y="21556"/>
                <wp:lineTo x="21497" y="21556"/>
                <wp:lineTo x="21497" y="138"/>
                <wp:lineTo x="-33" y="138"/>
                <wp:lineTo x="-33" y="2155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11600" cy="29330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2576" behindDoc="1" locked="0" layoutInCell="1" allowOverlap="1" wp14:anchorId="6221354D" wp14:editId="3D1A29EC">
            <wp:simplePos x="0" y="0"/>
            <wp:positionH relativeFrom="column">
              <wp:posOffset>3369310</wp:posOffset>
            </wp:positionH>
            <wp:positionV relativeFrom="paragraph">
              <wp:posOffset>2569845</wp:posOffset>
            </wp:positionV>
            <wp:extent cx="2966085" cy="3942715"/>
            <wp:effectExtent l="0" t="0" r="5715" b="0"/>
            <wp:wrapTight wrapText="bothSides">
              <wp:wrapPolygon edited="0">
                <wp:start x="0" y="0"/>
                <wp:lineTo x="0" y="21499"/>
                <wp:lineTo x="21549" y="21499"/>
                <wp:lineTo x="2154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085" cy="39427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8480" behindDoc="1" locked="0" layoutInCell="1" allowOverlap="1" wp14:anchorId="62F566B0" wp14:editId="5EDE7A4A">
            <wp:simplePos x="0" y="0"/>
            <wp:positionH relativeFrom="column">
              <wp:posOffset>3295650</wp:posOffset>
            </wp:positionH>
            <wp:positionV relativeFrom="paragraph">
              <wp:posOffset>151765</wp:posOffset>
            </wp:positionV>
            <wp:extent cx="3059430" cy="2294890"/>
            <wp:effectExtent l="0" t="0" r="1270" b="3810"/>
            <wp:wrapTight wrapText="bothSides">
              <wp:wrapPolygon edited="0">
                <wp:start x="0" y="0"/>
                <wp:lineTo x="0" y="21516"/>
                <wp:lineTo x="21519" y="21516"/>
                <wp:lineTo x="2151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9430" cy="2294890"/>
                    </a:xfrm>
                    <a:prstGeom prst="rect">
                      <a:avLst/>
                    </a:prstGeom>
                  </pic:spPr>
                </pic:pic>
              </a:graphicData>
            </a:graphic>
            <wp14:sizeRelH relativeFrom="page">
              <wp14:pctWidth>0</wp14:pctWidth>
            </wp14:sizeRelH>
            <wp14:sizeRelV relativeFrom="page">
              <wp14:pctHeight>0</wp14:pctHeight>
            </wp14:sizeRelV>
          </wp:anchor>
        </w:drawing>
      </w:r>
    </w:p>
    <w:sectPr w:rsidR="00695079" w:rsidRPr="00627D1D" w:rsidSect="00695079">
      <w:type w:val="continuous"/>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16F47" w14:textId="77777777" w:rsidR="00D14C2B" w:rsidRDefault="00D14C2B" w:rsidP="001D4288">
      <w:r>
        <w:separator/>
      </w:r>
    </w:p>
  </w:endnote>
  <w:endnote w:type="continuationSeparator" w:id="0">
    <w:p w14:paraId="55012D1F" w14:textId="77777777" w:rsidR="00D14C2B" w:rsidRDefault="00D14C2B" w:rsidP="001D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7F79" w14:textId="78516C4A" w:rsidR="00DE4574" w:rsidRPr="005D2F2D" w:rsidRDefault="00B80E3A" w:rsidP="00B80E3A">
    <w:pPr>
      <w:pStyle w:val="Piedepgina"/>
      <w:rPr>
        <w:rFonts w:ascii="Arial" w:hAnsi="Arial" w:cs="Arial"/>
        <w:sz w:val="16"/>
        <w:szCs w:val="16"/>
      </w:rPr>
    </w:pPr>
    <w:r>
      <w:rPr>
        <w:noProof/>
        <w:lang w:eastAsia="es-ES"/>
      </w:rPr>
      <mc:AlternateContent>
        <mc:Choice Requires="wps">
          <w:drawing>
            <wp:anchor distT="45720" distB="45720" distL="114300" distR="114300" simplePos="0" relativeHeight="251659264" behindDoc="0" locked="0" layoutInCell="1" allowOverlap="1" wp14:anchorId="143ED95E" wp14:editId="59F17F8A">
              <wp:simplePos x="0" y="0"/>
              <wp:positionH relativeFrom="column">
                <wp:posOffset>5457825</wp:posOffset>
              </wp:positionH>
              <wp:positionV relativeFrom="paragraph">
                <wp:posOffset>593725</wp:posOffset>
              </wp:positionV>
              <wp:extent cx="1137285" cy="1729105"/>
              <wp:effectExtent l="0" t="0" r="571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729105"/>
                      </a:xfrm>
                      <a:prstGeom prst="rect">
                        <a:avLst/>
                      </a:prstGeom>
                      <a:solidFill>
                        <a:srgbClr val="FFFFFF"/>
                      </a:solidFill>
                      <a:ln w="9525">
                        <a:noFill/>
                        <a:miter lim="800000"/>
                        <a:headEnd/>
                        <a:tailEnd/>
                      </a:ln>
                    </wps:spPr>
                    <wps:txbx>
                      <w:txbxContent>
                        <w:p w14:paraId="2E3F992D" w14:textId="5DC2ABE2" w:rsidR="00B80E3A" w:rsidRDefault="00B80E3A" w:rsidP="00B80E3A">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ED95E" id="_x0000_t202" coordsize="21600,21600" o:spt="202" path="m,l,21600r21600,l21600,xe">
              <v:stroke joinstyle="miter"/>
              <v:path gradientshapeok="t" o:connecttype="rect"/>
            </v:shapetype>
            <v:shape id="_x0000_s1027" type="#_x0000_t202" style="position:absolute;margin-left:429.75pt;margin-top:46.75pt;width:89.55pt;height:13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" stroked="f">
              <v:textbox>
                <w:txbxContent>
                  <w:p w14:paraId="2E3F992D" w14:textId="5DC2ABE2" w:rsidR="00B80E3A" w:rsidRDefault="00B80E3A" w:rsidP="00B80E3A">
                    <w:pPr>
                      <w:jc w:val="right"/>
                    </w:pPr>
                  </w:p>
                </w:txbxContent>
              </v:textbox>
              <w10:wrap type="square"/>
            </v:shape>
          </w:pict>
        </mc:Fallback>
      </mc:AlternateContent>
    </w:r>
    <w:r w:rsidR="00242AA5">
      <w:t xml:space="preserve"> </w:t>
    </w:r>
    <w:r w:rsidR="00935357" w:rsidRPr="005D2F2D">
      <w:rPr>
        <w:rFonts w:ascii="Arial" w:hAnsi="Arial" w:cs="Arial"/>
        <w:noProof/>
        <w:sz w:val="16"/>
        <w:szCs w:val="16"/>
      </w:rPr>
      <w:drawing>
        <wp:inline distT="0" distB="0" distL="0" distR="0" wp14:anchorId="6CE5460B" wp14:editId="3C02B64A">
          <wp:extent cx="1422400" cy="349991"/>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964" cy="360956"/>
                  </a:xfrm>
                  <a:prstGeom prst="rect">
                    <a:avLst/>
                  </a:prstGeom>
                  <a:noFill/>
                  <a:ln>
                    <a:noFill/>
                  </a:ln>
                </pic:spPr>
              </pic:pic>
            </a:graphicData>
          </a:graphic>
        </wp:inline>
      </w:drawing>
    </w:r>
    <w:r w:rsidRPr="005D2F2D">
      <w:rPr>
        <w:rFonts w:ascii="Arial" w:hAnsi="Arial" w:cs="Arial"/>
        <w:sz w:val="16"/>
        <w:szCs w:val="16"/>
      </w:rPr>
      <w:t xml:space="preserve">                           </w:t>
    </w:r>
    <w:r w:rsidR="00D64903" w:rsidRPr="005D2F2D">
      <w:rPr>
        <w:rFonts w:ascii="Arial" w:hAnsi="Arial" w:cs="Arial"/>
        <w:sz w:val="16"/>
        <w:szCs w:val="16"/>
      </w:rPr>
      <w:t xml:space="preserve">                                                                                                           </w:t>
    </w:r>
    <w:r w:rsidR="005D2F2D" w:rsidRPr="005D2F2D">
      <w:rPr>
        <w:rFonts w:ascii="Arial" w:hAnsi="Arial" w:cs="Arial"/>
        <w:sz w:val="16"/>
        <w:szCs w:val="16"/>
      </w:rPr>
      <w:t>Síguenos</w:t>
    </w:r>
    <w:r w:rsidR="00D64903" w:rsidRPr="005D2F2D">
      <w:rPr>
        <w:rFonts w:ascii="Arial" w:hAnsi="Arial" w:cs="Arial"/>
        <w:sz w:val="16"/>
        <w:szCs w:val="16"/>
      </w:rPr>
      <w:t xml:space="preserve">   </w:t>
    </w:r>
    <w:r w:rsidRPr="005D2F2D">
      <w:rPr>
        <w:rFonts w:ascii="Arial" w:hAnsi="Arial" w:cs="Arial"/>
        <w:sz w:val="16"/>
        <w:szCs w:val="16"/>
      </w:rPr>
      <w:t xml:space="preserve">     </w:t>
    </w:r>
    <w:r w:rsidR="00D64903" w:rsidRPr="005D2F2D">
      <w:rPr>
        <w:rFonts w:ascii="Arial" w:hAnsi="Arial" w:cs="Arial"/>
        <w:noProof/>
        <w:sz w:val="16"/>
        <w:szCs w:val="16"/>
      </w:rPr>
      <w:drawing>
        <wp:inline distT="0" distB="0" distL="0" distR="0" wp14:anchorId="55CF48B2" wp14:editId="44880DF1">
          <wp:extent cx="342900" cy="342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D64903" w:rsidRPr="005D2F2D">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C6DC9" w14:textId="77777777" w:rsidR="00D14C2B" w:rsidRDefault="00D14C2B" w:rsidP="001D4288">
      <w:r>
        <w:separator/>
      </w:r>
    </w:p>
  </w:footnote>
  <w:footnote w:type="continuationSeparator" w:id="0">
    <w:p w14:paraId="0F7D3B91" w14:textId="77777777" w:rsidR="00D14C2B" w:rsidRDefault="00D14C2B" w:rsidP="001D4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B4A8" w14:textId="34EF511A" w:rsidR="001D4288" w:rsidRDefault="00B80E3A">
    <w:pPr>
      <w:pStyle w:val="Encabezado"/>
    </w:pPr>
    <w:r>
      <w:rPr>
        <w:noProof/>
        <w:lang w:eastAsia="es-ES"/>
      </w:rPr>
      <mc:AlternateContent>
        <mc:Choice Requires="wps">
          <w:drawing>
            <wp:anchor distT="45720" distB="45720" distL="114300" distR="114300" simplePos="0" relativeHeight="251661312" behindDoc="0" locked="0" layoutInCell="1" allowOverlap="1" wp14:anchorId="6BA08196" wp14:editId="1FE00CA1">
              <wp:simplePos x="0" y="0"/>
              <wp:positionH relativeFrom="margin">
                <wp:posOffset>3834130</wp:posOffset>
              </wp:positionH>
              <wp:positionV relativeFrom="paragraph">
                <wp:posOffset>-23495</wp:posOffset>
              </wp:positionV>
              <wp:extent cx="2360930" cy="1404620"/>
              <wp:effectExtent l="0" t="0" r="0" b="190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440FEA" w14:textId="2A414E99" w:rsidR="00B80E3A" w:rsidRDefault="00B80E3A" w:rsidP="00B80E3A">
                          <w:pPr>
                            <w:jc w:val="right"/>
                            <w:rPr>
                              <w:b/>
                              <w:bCs/>
                              <w:sz w:val="18"/>
                              <w:szCs w:val="18"/>
                            </w:rPr>
                          </w:pPr>
                          <w:proofErr w:type="spellStart"/>
                          <w:r w:rsidRPr="00B80E3A">
                            <w:rPr>
                              <w:b/>
                              <w:bCs/>
                              <w:sz w:val="18"/>
                              <w:szCs w:val="18"/>
                            </w:rPr>
                            <w:t>abc</w:t>
                          </w:r>
                          <w:proofErr w:type="spellEnd"/>
                          <w:r w:rsidRPr="00B80E3A">
                            <w:rPr>
                              <w:b/>
                              <w:bCs/>
                              <w:sz w:val="18"/>
                              <w:szCs w:val="18"/>
                            </w:rPr>
                            <w:t xml:space="preserve"> arquitectura modular s.l.</w:t>
                          </w:r>
                        </w:p>
                        <w:p w14:paraId="26711FBF" w14:textId="720FB978" w:rsidR="00B80E3A" w:rsidRPr="00B80E3A" w:rsidRDefault="00B80E3A" w:rsidP="00B80E3A">
                          <w:pPr>
                            <w:jc w:val="right"/>
                            <w:rPr>
                              <w:sz w:val="18"/>
                              <w:szCs w:val="18"/>
                            </w:rPr>
                          </w:pPr>
                          <w:r w:rsidRPr="00B80E3A">
                            <w:rPr>
                              <w:sz w:val="18"/>
                              <w:szCs w:val="18"/>
                            </w:rPr>
                            <w:t xml:space="preserve">Calle </w:t>
                          </w:r>
                          <w:proofErr w:type="spellStart"/>
                          <w:r w:rsidRPr="00B80E3A">
                            <w:rPr>
                              <w:sz w:val="18"/>
                              <w:szCs w:val="18"/>
                            </w:rPr>
                            <w:t>Ausias</w:t>
                          </w:r>
                          <w:proofErr w:type="spellEnd"/>
                          <w:r w:rsidRPr="00B80E3A">
                            <w:rPr>
                              <w:sz w:val="18"/>
                              <w:szCs w:val="18"/>
                            </w:rPr>
                            <w:t xml:space="preserve"> March</w:t>
                          </w:r>
                          <w:r w:rsidR="003D62E8">
                            <w:rPr>
                              <w:sz w:val="18"/>
                              <w:szCs w:val="18"/>
                            </w:rPr>
                            <w:t>,9</w:t>
                          </w:r>
                        </w:p>
                        <w:p w14:paraId="0268D6F8" w14:textId="39C5DA95" w:rsidR="00B80E3A" w:rsidRPr="00B80E3A" w:rsidRDefault="00B80E3A" w:rsidP="00B80E3A">
                          <w:pPr>
                            <w:jc w:val="right"/>
                            <w:rPr>
                              <w:sz w:val="18"/>
                              <w:szCs w:val="18"/>
                            </w:rPr>
                          </w:pPr>
                          <w:r w:rsidRPr="00B80E3A">
                            <w:rPr>
                              <w:sz w:val="18"/>
                              <w:szCs w:val="18"/>
                            </w:rPr>
                            <w:t>46185 Po</w:t>
                          </w:r>
                          <w:r w:rsidR="00642677">
                            <w:rPr>
                              <w:sz w:val="18"/>
                              <w:szCs w:val="18"/>
                            </w:rPr>
                            <w:t>b</w:t>
                          </w:r>
                          <w:r w:rsidRPr="00B80E3A">
                            <w:rPr>
                              <w:sz w:val="18"/>
                              <w:szCs w:val="18"/>
                            </w:rPr>
                            <w:t>la de Vallbona</w:t>
                          </w:r>
                        </w:p>
                        <w:p w14:paraId="43EC3E95" w14:textId="62935EB6" w:rsidR="00B80E3A" w:rsidRPr="00B80E3A" w:rsidRDefault="00B80E3A" w:rsidP="00B80E3A">
                          <w:pPr>
                            <w:jc w:val="right"/>
                            <w:rPr>
                              <w:sz w:val="18"/>
                              <w:szCs w:val="18"/>
                            </w:rPr>
                          </w:pPr>
                          <w:r w:rsidRPr="00B80E3A">
                            <w:rPr>
                              <w:sz w:val="18"/>
                              <w:szCs w:val="18"/>
                            </w:rPr>
                            <w:t>T. (34) 96 166.27.28</w:t>
                          </w:r>
                        </w:p>
                        <w:p w14:paraId="4AA5517F" w14:textId="6FCB3320" w:rsidR="00B80E3A" w:rsidRPr="00B80E3A" w:rsidRDefault="00B80E3A" w:rsidP="00B80E3A">
                          <w:pPr>
                            <w:jc w:val="right"/>
                            <w:rPr>
                              <w:sz w:val="18"/>
                              <w:szCs w:val="18"/>
                            </w:rPr>
                          </w:pPr>
                          <w:r w:rsidRPr="00B80E3A">
                            <w:rPr>
                              <w:sz w:val="18"/>
                              <w:szCs w:val="18"/>
                            </w:rPr>
                            <w:t xml:space="preserve">F. (34) 96 166.12.55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A08196" id="_x0000_t202" coordsize="21600,21600" o:spt="202" path="m,l,21600r21600,l21600,xe">
              <v:stroke joinstyle="miter"/>
              <v:path gradientshapeok="t" o:connecttype="rect"/>
            </v:shapetype>
            <v:shape id="Cuadro de texto 2" o:spid="_x0000_s1026" type="#_x0000_t202" style="position:absolute;margin-left:301.9pt;margin-top:-1.8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" stroked="f">
              <v:textbox style="mso-fit-shape-to-text:t">
                <w:txbxContent>
                  <w:p w14:paraId="19440FEA" w14:textId="2A414E99" w:rsidR="00B80E3A" w:rsidRDefault="00B80E3A" w:rsidP="00B80E3A">
                    <w:pPr>
                      <w:jc w:val="right"/>
                      <w:rPr>
                        <w:b/>
                        <w:bCs/>
                        <w:sz w:val="18"/>
                        <w:szCs w:val="18"/>
                      </w:rPr>
                    </w:pPr>
                    <w:proofErr w:type="spellStart"/>
                    <w:r w:rsidRPr="00B80E3A">
                      <w:rPr>
                        <w:b/>
                        <w:bCs/>
                        <w:sz w:val="18"/>
                        <w:szCs w:val="18"/>
                      </w:rPr>
                      <w:t>abc</w:t>
                    </w:r>
                    <w:proofErr w:type="spellEnd"/>
                    <w:r w:rsidRPr="00B80E3A">
                      <w:rPr>
                        <w:b/>
                        <w:bCs/>
                        <w:sz w:val="18"/>
                        <w:szCs w:val="18"/>
                      </w:rPr>
                      <w:t xml:space="preserve"> arquitectura modular s.l.</w:t>
                    </w:r>
                  </w:p>
                  <w:p w14:paraId="26711FBF" w14:textId="720FB978" w:rsidR="00B80E3A" w:rsidRPr="00B80E3A" w:rsidRDefault="00B80E3A" w:rsidP="00B80E3A">
                    <w:pPr>
                      <w:jc w:val="right"/>
                      <w:rPr>
                        <w:sz w:val="18"/>
                        <w:szCs w:val="18"/>
                      </w:rPr>
                    </w:pPr>
                    <w:r w:rsidRPr="00B80E3A">
                      <w:rPr>
                        <w:sz w:val="18"/>
                        <w:szCs w:val="18"/>
                      </w:rPr>
                      <w:t xml:space="preserve">Calle </w:t>
                    </w:r>
                    <w:proofErr w:type="spellStart"/>
                    <w:r w:rsidRPr="00B80E3A">
                      <w:rPr>
                        <w:sz w:val="18"/>
                        <w:szCs w:val="18"/>
                      </w:rPr>
                      <w:t>Ausias</w:t>
                    </w:r>
                    <w:proofErr w:type="spellEnd"/>
                    <w:r w:rsidRPr="00B80E3A">
                      <w:rPr>
                        <w:sz w:val="18"/>
                        <w:szCs w:val="18"/>
                      </w:rPr>
                      <w:t xml:space="preserve"> March</w:t>
                    </w:r>
                    <w:r w:rsidR="003D62E8">
                      <w:rPr>
                        <w:sz w:val="18"/>
                        <w:szCs w:val="18"/>
                      </w:rPr>
                      <w:t>,9</w:t>
                    </w:r>
                  </w:p>
                  <w:p w14:paraId="0268D6F8" w14:textId="39C5DA95" w:rsidR="00B80E3A" w:rsidRPr="00B80E3A" w:rsidRDefault="00B80E3A" w:rsidP="00B80E3A">
                    <w:pPr>
                      <w:jc w:val="right"/>
                      <w:rPr>
                        <w:sz w:val="18"/>
                        <w:szCs w:val="18"/>
                      </w:rPr>
                    </w:pPr>
                    <w:r w:rsidRPr="00B80E3A">
                      <w:rPr>
                        <w:sz w:val="18"/>
                        <w:szCs w:val="18"/>
                      </w:rPr>
                      <w:t>46185 Po</w:t>
                    </w:r>
                    <w:r w:rsidR="00642677">
                      <w:rPr>
                        <w:sz w:val="18"/>
                        <w:szCs w:val="18"/>
                      </w:rPr>
                      <w:t>b</w:t>
                    </w:r>
                    <w:r w:rsidRPr="00B80E3A">
                      <w:rPr>
                        <w:sz w:val="18"/>
                        <w:szCs w:val="18"/>
                      </w:rPr>
                      <w:t>la de Vallbona</w:t>
                    </w:r>
                  </w:p>
                  <w:p w14:paraId="43EC3E95" w14:textId="62935EB6" w:rsidR="00B80E3A" w:rsidRPr="00B80E3A" w:rsidRDefault="00B80E3A" w:rsidP="00B80E3A">
                    <w:pPr>
                      <w:jc w:val="right"/>
                      <w:rPr>
                        <w:sz w:val="18"/>
                        <w:szCs w:val="18"/>
                      </w:rPr>
                    </w:pPr>
                    <w:r w:rsidRPr="00B80E3A">
                      <w:rPr>
                        <w:sz w:val="18"/>
                        <w:szCs w:val="18"/>
                      </w:rPr>
                      <w:t>T. (34) 96 166.27.28</w:t>
                    </w:r>
                  </w:p>
                  <w:p w14:paraId="4AA5517F" w14:textId="6FCB3320" w:rsidR="00B80E3A" w:rsidRPr="00B80E3A" w:rsidRDefault="00B80E3A" w:rsidP="00B80E3A">
                    <w:pPr>
                      <w:jc w:val="right"/>
                      <w:rPr>
                        <w:sz w:val="18"/>
                        <w:szCs w:val="18"/>
                      </w:rPr>
                    </w:pPr>
                    <w:r w:rsidRPr="00B80E3A">
                      <w:rPr>
                        <w:sz w:val="18"/>
                        <w:szCs w:val="18"/>
                      </w:rPr>
                      <w:t xml:space="preserve">F. (34) 96 166.12.55 </w:t>
                    </w:r>
                  </w:p>
                </w:txbxContent>
              </v:textbox>
              <w10:wrap type="square" anchorx="margin"/>
            </v:shape>
          </w:pict>
        </mc:Fallback>
      </mc:AlternateContent>
    </w:r>
    <w:r w:rsidR="00935357">
      <w:rPr>
        <w:noProof/>
      </w:rPr>
      <w:drawing>
        <wp:inline distT="0" distB="0" distL="0" distR="0" wp14:anchorId="6DFD5B09" wp14:editId="5736B47A">
          <wp:extent cx="1453056" cy="6629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019" cy="669767"/>
                  </a:xfrm>
                  <a:prstGeom prst="rect">
                    <a:avLst/>
                  </a:prstGeom>
                  <a:noFill/>
                  <a:ln>
                    <a:noFill/>
                  </a:ln>
                </pic:spPr>
              </pic:pic>
            </a:graphicData>
          </a:graphic>
        </wp:inline>
      </w:drawing>
    </w:r>
    <w:r w:rsidR="004D34CD">
      <w:t xml:space="preserve"> </w:t>
    </w:r>
    <w:r w:rsidR="004D34CD">
      <w:rPr>
        <w:noProof/>
      </w:rPr>
      <w:t xml:space="preserve">                                                                                         </w:t>
    </w:r>
  </w:p>
  <w:p w14:paraId="3B7977E9" w14:textId="77777777" w:rsidR="001D4288" w:rsidRDefault="001D42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0B44"/>
    <w:multiLevelType w:val="hybridMultilevel"/>
    <w:tmpl w:val="D4C041A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E005BA"/>
    <w:multiLevelType w:val="hybridMultilevel"/>
    <w:tmpl w:val="46BAA70E"/>
    <w:lvl w:ilvl="0" w:tplc="57827134">
      <w:start w:val="1"/>
      <w:numFmt w:val="lowerLetter"/>
      <w:lvlText w:val="(%1)"/>
      <w:lvlJc w:val="left"/>
      <w:pPr>
        <w:ind w:left="1068" w:hanging="360"/>
      </w:pPr>
      <w:rPr>
        <w:rFonts w:ascii="Calibri" w:hAnsi="Calibri" w:cs="Calibri" w:hint="default"/>
        <w:b w:val="0"/>
        <w:sz w:val="22"/>
        <w:szCs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19FA2F08"/>
    <w:multiLevelType w:val="hybridMultilevel"/>
    <w:tmpl w:val="9A648A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31A95997"/>
    <w:multiLevelType w:val="hybridMultilevel"/>
    <w:tmpl w:val="584E18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6B73FFB"/>
    <w:multiLevelType w:val="hybridMultilevel"/>
    <w:tmpl w:val="1E4809C4"/>
    <w:lvl w:ilvl="0" w:tplc="2D4ADA02">
      <w:numFmt w:val="bullet"/>
      <w:lvlText w:val="-"/>
      <w:lvlJc w:val="left"/>
      <w:pPr>
        <w:ind w:left="720" w:hanging="360"/>
      </w:pPr>
      <w:rPr>
        <w:rFonts w:ascii="Arial Narrow" w:eastAsiaTheme="minorHAnsi" w:hAnsi="Arial Narrow"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F01CE1"/>
    <w:multiLevelType w:val="hybridMultilevel"/>
    <w:tmpl w:val="91D05952"/>
    <w:lvl w:ilvl="0" w:tplc="0C0A000F">
      <w:start w:val="1"/>
      <w:numFmt w:val="decimal"/>
      <w:lvlText w:val="%1."/>
      <w:lvlJc w:val="left"/>
      <w:pPr>
        <w:ind w:left="107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B5E4B43"/>
    <w:multiLevelType w:val="multilevel"/>
    <w:tmpl w:val="E6E45480"/>
    <w:name w:val="zzmpFWB||FW Body Text|2|3|0|1|0|49||1|0|32||1|0|32||1|0|32||1|0|32||1|0|32||1|0|32||1|0|32||mpNA||"/>
    <w:lvl w:ilvl="0">
      <w:start w:val="1"/>
      <w:numFmt w:val="decimal"/>
      <w:lvlRestart w:val="0"/>
      <w:pStyle w:val="FWBL1"/>
      <w:lvlText w:val="%1."/>
      <w:lvlJc w:val="left"/>
      <w:pPr>
        <w:tabs>
          <w:tab w:val="num" w:pos="720"/>
        </w:tabs>
        <w:ind w:left="0" w:firstLine="0"/>
      </w:pPr>
      <w:rPr>
        <w:rFonts w:ascii="Times New Roman" w:hAnsi="Times New Roman"/>
        <w:b/>
        <w:i w:val="0"/>
        <w:caps w:val="0"/>
        <w:color w:val="auto"/>
        <w:u w:val="none"/>
      </w:rPr>
    </w:lvl>
    <w:lvl w:ilvl="1">
      <w:start w:val="1"/>
      <w:numFmt w:val="decimal"/>
      <w:pStyle w:val="FWBL2"/>
      <w:lvlText w:val="%1.%2"/>
      <w:lvlJc w:val="left"/>
      <w:pPr>
        <w:tabs>
          <w:tab w:val="num" w:pos="720"/>
        </w:tabs>
        <w:ind w:left="0" w:firstLine="0"/>
      </w:pPr>
      <w:rPr>
        <w:rFonts w:ascii="Times New Roman" w:hAnsi="Times New Roman"/>
        <w:b w:val="0"/>
        <w:i w:val="0"/>
        <w:caps w:val="0"/>
        <w:color w:val="auto"/>
        <w:u w:val="none"/>
      </w:rPr>
    </w:lvl>
    <w:lvl w:ilvl="2">
      <w:start w:val="1"/>
      <w:numFmt w:val="lowerLetter"/>
      <w:pStyle w:val="FWBL3"/>
      <w:lvlText w:val="(%3)"/>
      <w:lvlJc w:val="left"/>
      <w:pPr>
        <w:tabs>
          <w:tab w:val="num" w:pos="720"/>
        </w:tabs>
        <w:ind w:left="720" w:hanging="720"/>
      </w:pPr>
      <w:rPr>
        <w:rFonts w:ascii="Calibri" w:hAnsi="Calibri" w:cs="Arial"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7" w15:restartNumberingAfterBreak="0">
    <w:nsid w:val="6FD16D06"/>
    <w:multiLevelType w:val="hybridMultilevel"/>
    <w:tmpl w:val="552E375A"/>
    <w:lvl w:ilvl="0" w:tplc="F07EB55A">
      <w:start w:val="1"/>
      <w:numFmt w:val="decimal"/>
      <w:lvlText w:val="%1."/>
      <w:lvlJc w:val="left"/>
      <w:pPr>
        <w:ind w:left="720" w:hanging="360"/>
      </w:pPr>
      <w:rPr>
        <w:rFonts w:ascii="Calibri" w:hAnsi="Calibri" w:cs="Calibri" w:hint="default"/>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52A0F54"/>
    <w:multiLevelType w:val="hybridMultilevel"/>
    <w:tmpl w:val="67186C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6C53D18"/>
    <w:multiLevelType w:val="hybridMultilevel"/>
    <w:tmpl w:val="D3724FAA"/>
    <w:lvl w:ilvl="0" w:tplc="8CBA52BE">
      <w:numFmt w:val="bullet"/>
      <w:lvlText w:val="-"/>
      <w:lvlJc w:val="left"/>
      <w:pPr>
        <w:ind w:left="720" w:hanging="360"/>
      </w:pPr>
      <w:rPr>
        <w:rFonts w:ascii="Arial Narrow" w:eastAsiaTheme="minorHAnsi" w:hAnsi="Arial Narrow"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93F2E47"/>
    <w:multiLevelType w:val="hybridMultilevel"/>
    <w:tmpl w:val="148486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4843089">
    <w:abstractNumId w:val="8"/>
  </w:num>
  <w:num w:numId="2" w16cid:durableId="82653454">
    <w:abstractNumId w:val="9"/>
  </w:num>
  <w:num w:numId="3" w16cid:durableId="1047876338">
    <w:abstractNumId w:val="4"/>
  </w:num>
  <w:num w:numId="4" w16cid:durableId="977956629">
    <w:abstractNumId w:val="7"/>
  </w:num>
  <w:num w:numId="5" w16cid:durableId="2126800606">
    <w:abstractNumId w:val="6"/>
  </w:num>
  <w:num w:numId="6" w16cid:durableId="58210056">
    <w:abstractNumId w:val="1"/>
  </w:num>
  <w:num w:numId="7" w16cid:durableId="138155015">
    <w:abstractNumId w:val="2"/>
  </w:num>
  <w:num w:numId="8" w16cid:durableId="5204369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89629">
    <w:abstractNumId w:val="0"/>
  </w:num>
  <w:num w:numId="10" w16cid:durableId="1912079513">
    <w:abstractNumId w:val="3"/>
  </w:num>
  <w:num w:numId="11" w16cid:durableId="1539048788">
    <w:abstractNumId w:val="10"/>
  </w:num>
  <w:num w:numId="12" w16cid:durableId="13007665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268"/>
    <w:rsid w:val="00030C97"/>
    <w:rsid w:val="00086BA7"/>
    <w:rsid w:val="00093017"/>
    <w:rsid w:val="000B006A"/>
    <w:rsid w:val="000D197A"/>
    <w:rsid w:val="000F2A7A"/>
    <w:rsid w:val="001220B1"/>
    <w:rsid w:val="00123411"/>
    <w:rsid w:val="00155A9F"/>
    <w:rsid w:val="00160881"/>
    <w:rsid w:val="0017434D"/>
    <w:rsid w:val="001A0271"/>
    <w:rsid w:val="001A26BA"/>
    <w:rsid w:val="001A2C33"/>
    <w:rsid w:val="001A5E12"/>
    <w:rsid w:val="001C03C4"/>
    <w:rsid w:val="001D4288"/>
    <w:rsid w:val="001D5DD6"/>
    <w:rsid w:val="001E1387"/>
    <w:rsid w:val="001E4824"/>
    <w:rsid w:val="00242AA5"/>
    <w:rsid w:val="0024481B"/>
    <w:rsid w:val="00247024"/>
    <w:rsid w:val="00257F6A"/>
    <w:rsid w:val="0028331A"/>
    <w:rsid w:val="002A40AC"/>
    <w:rsid w:val="002B3AE8"/>
    <w:rsid w:val="002F34D2"/>
    <w:rsid w:val="00305B94"/>
    <w:rsid w:val="00314805"/>
    <w:rsid w:val="00337123"/>
    <w:rsid w:val="003479F8"/>
    <w:rsid w:val="0035126C"/>
    <w:rsid w:val="00362A89"/>
    <w:rsid w:val="00363D86"/>
    <w:rsid w:val="00393AAA"/>
    <w:rsid w:val="003D62E8"/>
    <w:rsid w:val="0045619E"/>
    <w:rsid w:val="00471FF4"/>
    <w:rsid w:val="004737AE"/>
    <w:rsid w:val="004A357F"/>
    <w:rsid w:val="004B3C27"/>
    <w:rsid w:val="004D1C09"/>
    <w:rsid w:val="004D34CD"/>
    <w:rsid w:val="004E4D1D"/>
    <w:rsid w:val="00513724"/>
    <w:rsid w:val="00563DB1"/>
    <w:rsid w:val="00582EB6"/>
    <w:rsid w:val="005A5EBD"/>
    <w:rsid w:val="005C1E5F"/>
    <w:rsid w:val="005D2F2D"/>
    <w:rsid w:val="005E1C23"/>
    <w:rsid w:val="005E30B7"/>
    <w:rsid w:val="0060269F"/>
    <w:rsid w:val="00627D1D"/>
    <w:rsid w:val="00642677"/>
    <w:rsid w:val="0069451D"/>
    <w:rsid w:val="00695079"/>
    <w:rsid w:val="006C361E"/>
    <w:rsid w:val="006C6D04"/>
    <w:rsid w:val="006D443B"/>
    <w:rsid w:val="006D4667"/>
    <w:rsid w:val="006E4552"/>
    <w:rsid w:val="00712FB7"/>
    <w:rsid w:val="00740D5A"/>
    <w:rsid w:val="00745035"/>
    <w:rsid w:val="00751095"/>
    <w:rsid w:val="00756896"/>
    <w:rsid w:val="007D0FD9"/>
    <w:rsid w:val="007D2B2E"/>
    <w:rsid w:val="00811209"/>
    <w:rsid w:val="0081210E"/>
    <w:rsid w:val="008165B3"/>
    <w:rsid w:val="008176C2"/>
    <w:rsid w:val="0083069B"/>
    <w:rsid w:val="0083145F"/>
    <w:rsid w:val="008373D0"/>
    <w:rsid w:val="00840533"/>
    <w:rsid w:val="008A4CED"/>
    <w:rsid w:val="008A66B3"/>
    <w:rsid w:val="008A776D"/>
    <w:rsid w:val="00911963"/>
    <w:rsid w:val="00911B5E"/>
    <w:rsid w:val="00913796"/>
    <w:rsid w:val="00935357"/>
    <w:rsid w:val="009859E9"/>
    <w:rsid w:val="009A076D"/>
    <w:rsid w:val="00A04AB9"/>
    <w:rsid w:val="00A14C9C"/>
    <w:rsid w:val="00A20579"/>
    <w:rsid w:val="00A23664"/>
    <w:rsid w:val="00A7720A"/>
    <w:rsid w:val="00A83204"/>
    <w:rsid w:val="00A91EC5"/>
    <w:rsid w:val="00AC1942"/>
    <w:rsid w:val="00AC74D8"/>
    <w:rsid w:val="00AD67F9"/>
    <w:rsid w:val="00B15812"/>
    <w:rsid w:val="00B35720"/>
    <w:rsid w:val="00B52198"/>
    <w:rsid w:val="00B55A9C"/>
    <w:rsid w:val="00B56FAD"/>
    <w:rsid w:val="00B627D7"/>
    <w:rsid w:val="00B66428"/>
    <w:rsid w:val="00B80E3A"/>
    <w:rsid w:val="00B829D6"/>
    <w:rsid w:val="00C31B64"/>
    <w:rsid w:val="00C31C7A"/>
    <w:rsid w:val="00C41BE2"/>
    <w:rsid w:val="00C4433B"/>
    <w:rsid w:val="00C70E02"/>
    <w:rsid w:val="00C734C9"/>
    <w:rsid w:val="00CA3500"/>
    <w:rsid w:val="00D14C2B"/>
    <w:rsid w:val="00D151C1"/>
    <w:rsid w:val="00D15CCE"/>
    <w:rsid w:val="00D30A90"/>
    <w:rsid w:val="00D31F2E"/>
    <w:rsid w:val="00D336C1"/>
    <w:rsid w:val="00D45323"/>
    <w:rsid w:val="00D63A17"/>
    <w:rsid w:val="00D64903"/>
    <w:rsid w:val="00D8592B"/>
    <w:rsid w:val="00D91354"/>
    <w:rsid w:val="00DB6E71"/>
    <w:rsid w:val="00DE4574"/>
    <w:rsid w:val="00DF6A74"/>
    <w:rsid w:val="00E01838"/>
    <w:rsid w:val="00E12669"/>
    <w:rsid w:val="00E312D9"/>
    <w:rsid w:val="00E45C6F"/>
    <w:rsid w:val="00E8632A"/>
    <w:rsid w:val="00EC1DCC"/>
    <w:rsid w:val="00EF6E7C"/>
    <w:rsid w:val="00F02C31"/>
    <w:rsid w:val="00F3557D"/>
    <w:rsid w:val="00F64268"/>
    <w:rsid w:val="00F91489"/>
    <w:rsid w:val="00FB50A9"/>
    <w:rsid w:val="00FC0B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942E7"/>
  <w15:docId w15:val="{8F72DA6A-05FE-4A76-B970-655561615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1C1"/>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4288"/>
    <w:pPr>
      <w:tabs>
        <w:tab w:val="center" w:pos="4252"/>
        <w:tab w:val="right" w:pos="8504"/>
      </w:tabs>
    </w:pPr>
    <w:rPr>
      <w:rFonts w:asciiTheme="minorHAnsi" w:hAnsiTheme="minorHAnsi" w:cstheme="minorBidi"/>
    </w:rPr>
  </w:style>
  <w:style w:type="character" w:customStyle="1" w:styleId="EncabezadoCar">
    <w:name w:val="Encabezado Car"/>
    <w:basedOn w:val="Fuentedeprrafopredeter"/>
    <w:link w:val="Encabezado"/>
    <w:uiPriority w:val="99"/>
    <w:rsid w:val="001D4288"/>
  </w:style>
  <w:style w:type="paragraph" w:styleId="Piedepgina">
    <w:name w:val="footer"/>
    <w:basedOn w:val="Normal"/>
    <w:link w:val="PiedepginaCar"/>
    <w:uiPriority w:val="99"/>
    <w:unhideWhenUsed/>
    <w:rsid w:val="001D4288"/>
    <w:pPr>
      <w:tabs>
        <w:tab w:val="center" w:pos="4252"/>
        <w:tab w:val="right" w:pos="8504"/>
      </w:tabs>
    </w:pPr>
  </w:style>
  <w:style w:type="character" w:customStyle="1" w:styleId="PiedepginaCar">
    <w:name w:val="Pie de página Car"/>
    <w:basedOn w:val="Fuentedeprrafopredeter"/>
    <w:link w:val="Piedepgina"/>
    <w:uiPriority w:val="99"/>
    <w:rsid w:val="001D4288"/>
  </w:style>
  <w:style w:type="paragraph" w:styleId="Prrafodelista">
    <w:name w:val="List Paragraph"/>
    <w:basedOn w:val="Normal"/>
    <w:uiPriority w:val="34"/>
    <w:qFormat/>
    <w:rsid w:val="00D151C1"/>
    <w:pPr>
      <w:ind w:left="720"/>
    </w:pPr>
  </w:style>
  <w:style w:type="paragraph" w:customStyle="1" w:styleId="FWBL1">
    <w:name w:val="FWB_L1"/>
    <w:basedOn w:val="Normal"/>
    <w:next w:val="FWBL2"/>
    <w:rsid w:val="00D63A17"/>
    <w:pPr>
      <w:keepNext/>
      <w:keepLines/>
      <w:numPr>
        <w:numId w:val="5"/>
      </w:numPr>
      <w:spacing w:after="240"/>
      <w:outlineLvl w:val="0"/>
    </w:pPr>
    <w:rPr>
      <w:rFonts w:ascii="Times New Roman" w:eastAsia="Times New Roman" w:hAnsi="Times New Roman" w:cs="Times New Roman"/>
      <w:b/>
      <w:smallCaps/>
      <w:sz w:val="24"/>
      <w:szCs w:val="20"/>
      <w:lang w:val="en-GB"/>
    </w:rPr>
  </w:style>
  <w:style w:type="paragraph" w:customStyle="1" w:styleId="FWBL2">
    <w:name w:val="FWB_L2"/>
    <w:basedOn w:val="FWBL1"/>
    <w:rsid w:val="00D63A17"/>
    <w:pPr>
      <w:keepNext w:val="0"/>
      <w:keepLines w:val="0"/>
      <w:numPr>
        <w:ilvl w:val="1"/>
      </w:numPr>
      <w:jc w:val="both"/>
      <w:outlineLvl w:val="9"/>
    </w:pPr>
    <w:rPr>
      <w:b w:val="0"/>
      <w:smallCaps w:val="0"/>
    </w:rPr>
  </w:style>
  <w:style w:type="paragraph" w:customStyle="1" w:styleId="FWBL3">
    <w:name w:val="FWB_L3"/>
    <w:basedOn w:val="FWBL2"/>
    <w:rsid w:val="00D63A17"/>
    <w:pPr>
      <w:numPr>
        <w:ilvl w:val="2"/>
      </w:numPr>
    </w:pPr>
  </w:style>
  <w:style w:type="paragraph" w:customStyle="1" w:styleId="FWBL4">
    <w:name w:val="FWB_L4"/>
    <w:basedOn w:val="FWBL3"/>
    <w:rsid w:val="00D63A17"/>
    <w:pPr>
      <w:numPr>
        <w:ilvl w:val="3"/>
      </w:numPr>
    </w:pPr>
  </w:style>
  <w:style w:type="paragraph" w:customStyle="1" w:styleId="FWBL5">
    <w:name w:val="FWB_L5"/>
    <w:basedOn w:val="FWBL4"/>
    <w:rsid w:val="00D63A17"/>
    <w:pPr>
      <w:numPr>
        <w:ilvl w:val="4"/>
      </w:numPr>
    </w:pPr>
  </w:style>
  <w:style w:type="paragraph" w:customStyle="1" w:styleId="FWBL6">
    <w:name w:val="FWB_L6"/>
    <w:basedOn w:val="FWBL5"/>
    <w:rsid w:val="00D63A17"/>
    <w:pPr>
      <w:numPr>
        <w:ilvl w:val="5"/>
      </w:numPr>
    </w:pPr>
  </w:style>
  <w:style w:type="paragraph" w:customStyle="1" w:styleId="FWBL7">
    <w:name w:val="FWB_L7"/>
    <w:basedOn w:val="FWBL6"/>
    <w:rsid w:val="00D63A17"/>
    <w:pPr>
      <w:numPr>
        <w:ilvl w:val="6"/>
      </w:numPr>
    </w:pPr>
  </w:style>
  <w:style w:type="paragraph" w:customStyle="1" w:styleId="FWBL8">
    <w:name w:val="FWB_L8"/>
    <w:basedOn w:val="FWBL7"/>
    <w:rsid w:val="00D63A17"/>
    <w:pPr>
      <w:numPr>
        <w:ilvl w:val="7"/>
      </w:numPr>
    </w:pPr>
  </w:style>
  <w:style w:type="paragraph" w:styleId="Textodeglobo">
    <w:name w:val="Balloon Text"/>
    <w:basedOn w:val="Normal"/>
    <w:link w:val="TextodegloboCar"/>
    <w:uiPriority w:val="99"/>
    <w:semiHidden/>
    <w:unhideWhenUsed/>
    <w:rsid w:val="00A91EC5"/>
    <w:rPr>
      <w:rFonts w:ascii="Tahoma" w:hAnsi="Tahoma" w:cs="Tahoma"/>
      <w:sz w:val="16"/>
      <w:szCs w:val="16"/>
    </w:rPr>
  </w:style>
  <w:style w:type="character" w:customStyle="1" w:styleId="TextodegloboCar">
    <w:name w:val="Texto de globo Car"/>
    <w:basedOn w:val="Fuentedeprrafopredeter"/>
    <w:link w:val="Textodeglobo"/>
    <w:uiPriority w:val="99"/>
    <w:semiHidden/>
    <w:rsid w:val="00A91EC5"/>
    <w:rPr>
      <w:rFonts w:ascii="Tahoma" w:hAnsi="Tahoma" w:cs="Tahoma"/>
      <w:sz w:val="16"/>
      <w:szCs w:val="16"/>
    </w:rPr>
  </w:style>
  <w:style w:type="table" w:styleId="Tablaconcuadrcula">
    <w:name w:val="Table Grid"/>
    <w:basedOn w:val="Tablanormal"/>
    <w:uiPriority w:val="39"/>
    <w:rsid w:val="00A91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C31C7A"/>
    <w:rPr>
      <w:color w:val="0563C1" w:themeColor="hyperlink"/>
      <w:u w:val="single"/>
    </w:rPr>
  </w:style>
  <w:style w:type="paragraph" w:styleId="Textosinformato">
    <w:name w:val="Plain Text"/>
    <w:basedOn w:val="Normal"/>
    <w:link w:val="TextosinformatoCar"/>
    <w:uiPriority w:val="99"/>
    <w:unhideWhenUsed/>
    <w:rsid w:val="00C31C7A"/>
    <w:rPr>
      <w:rFonts w:cstheme="minorBidi"/>
      <w:szCs w:val="21"/>
    </w:rPr>
  </w:style>
  <w:style w:type="character" w:customStyle="1" w:styleId="TextosinformatoCar">
    <w:name w:val="Texto sin formato Car"/>
    <w:basedOn w:val="Fuentedeprrafopredeter"/>
    <w:link w:val="Textosinformato"/>
    <w:uiPriority w:val="99"/>
    <w:rsid w:val="00C31C7A"/>
    <w:rPr>
      <w:rFonts w:ascii="Calibri" w:hAnsi="Calibri"/>
      <w:szCs w:val="21"/>
    </w:rPr>
  </w:style>
  <w:style w:type="paragraph" w:styleId="Textoindependiente">
    <w:name w:val="Body Text"/>
    <w:basedOn w:val="Normal"/>
    <w:link w:val="TextoindependienteCar"/>
    <w:uiPriority w:val="1"/>
    <w:qFormat/>
    <w:rsid w:val="00305B94"/>
    <w:pPr>
      <w:autoSpaceDE w:val="0"/>
      <w:autoSpaceDN w:val="0"/>
      <w:adjustRightInd w:val="0"/>
    </w:pPr>
    <w:rPr>
      <w:rFonts w:ascii="Times New Roman" w:hAnsi="Times New Roman" w:cs="Times New Roman"/>
      <w:sz w:val="20"/>
      <w:szCs w:val="20"/>
    </w:rPr>
  </w:style>
  <w:style w:type="character" w:customStyle="1" w:styleId="TextoindependienteCar">
    <w:name w:val="Texto independiente Car"/>
    <w:basedOn w:val="Fuentedeprrafopredeter"/>
    <w:link w:val="Textoindependiente"/>
    <w:uiPriority w:val="1"/>
    <w:rsid w:val="00305B94"/>
    <w:rPr>
      <w:rFonts w:ascii="Times New Roman" w:hAnsi="Times New Roman" w:cs="Times New Roman"/>
      <w:sz w:val="20"/>
      <w:szCs w:val="20"/>
    </w:rPr>
  </w:style>
  <w:style w:type="paragraph" w:customStyle="1" w:styleId="Carta">
    <w:name w:val="Carta"/>
    <w:basedOn w:val="Normal"/>
    <w:rsid w:val="00E01838"/>
    <w:pPr>
      <w:spacing w:after="240"/>
      <w:jc w:val="both"/>
    </w:pPr>
    <w:rPr>
      <w:rFonts w:ascii="Times New Roman" w:eastAsia="Times New Roman" w:hAnsi="Times New Roman" w:cs="Times New Roman"/>
      <w:szCs w:val="20"/>
      <w:lang w:val="es-ES_tradnl"/>
    </w:rPr>
  </w:style>
  <w:style w:type="paragraph" w:customStyle="1" w:styleId="Default">
    <w:name w:val="Default"/>
    <w:rsid w:val="00627D1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4484">
      <w:bodyDiv w:val="1"/>
      <w:marLeft w:val="0"/>
      <w:marRight w:val="0"/>
      <w:marTop w:val="0"/>
      <w:marBottom w:val="0"/>
      <w:divBdr>
        <w:top w:val="none" w:sz="0" w:space="0" w:color="auto"/>
        <w:left w:val="none" w:sz="0" w:space="0" w:color="auto"/>
        <w:bottom w:val="none" w:sz="0" w:space="0" w:color="auto"/>
        <w:right w:val="none" w:sz="0" w:space="0" w:color="auto"/>
      </w:divBdr>
    </w:div>
    <w:div w:id="217479230">
      <w:bodyDiv w:val="1"/>
      <w:marLeft w:val="0"/>
      <w:marRight w:val="0"/>
      <w:marTop w:val="0"/>
      <w:marBottom w:val="0"/>
      <w:divBdr>
        <w:top w:val="none" w:sz="0" w:space="0" w:color="auto"/>
        <w:left w:val="none" w:sz="0" w:space="0" w:color="auto"/>
        <w:bottom w:val="none" w:sz="0" w:space="0" w:color="auto"/>
        <w:right w:val="none" w:sz="0" w:space="0" w:color="auto"/>
      </w:divBdr>
    </w:div>
    <w:div w:id="261956800">
      <w:bodyDiv w:val="1"/>
      <w:marLeft w:val="0"/>
      <w:marRight w:val="0"/>
      <w:marTop w:val="0"/>
      <w:marBottom w:val="0"/>
      <w:divBdr>
        <w:top w:val="none" w:sz="0" w:space="0" w:color="auto"/>
        <w:left w:val="none" w:sz="0" w:space="0" w:color="auto"/>
        <w:bottom w:val="none" w:sz="0" w:space="0" w:color="auto"/>
        <w:right w:val="none" w:sz="0" w:space="0" w:color="auto"/>
      </w:divBdr>
    </w:div>
    <w:div w:id="369189686">
      <w:bodyDiv w:val="1"/>
      <w:marLeft w:val="0"/>
      <w:marRight w:val="0"/>
      <w:marTop w:val="0"/>
      <w:marBottom w:val="0"/>
      <w:divBdr>
        <w:top w:val="none" w:sz="0" w:space="0" w:color="auto"/>
        <w:left w:val="none" w:sz="0" w:space="0" w:color="auto"/>
        <w:bottom w:val="none" w:sz="0" w:space="0" w:color="auto"/>
        <w:right w:val="none" w:sz="0" w:space="0" w:color="auto"/>
      </w:divBdr>
    </w:div>
    <w:div w:id="435977380">
      <w:bodyDiv w:val="1"/>
      <w:marLeft w:val="0"/>
      <w:marRight w:val="0"/>
      <w:marTop w:val="0"/>
      <w:marBottom w:val="0"/>
      <w:divBdr>
        <w:top w:val="none" w:sz="0" w:space="0" w:color="auto"/>
        <w:left w:val="none" w:sz="0" w:space="0" w:color="auto"/>
        <w:bottom w:val="none" w:sz="0" w:space="0" w:color="auto"/>
        <w:right w:val="none" w:sz="0" w:space="0" w:color="auto"/>
      </w:divBdr>
    </w:div>
    <w:div w:id="439572558">
      <w:bodyDiv w:val="1"/>
      <w:marLeft w:val="0"/>
      <w:marRight w:val="0"/>
      <w:marTop w:val="0"/>
      <w:marBottom w:val="0"/>
      <w:divBdr>
        <w:top w:val="none" w:sz="0" w:space="0" w:color="auto"/>
        <w:left w:val="none" w:sz="0" w:space="0" w:color="auto"/>
        <w:bottom w:val="none" w:sz="0" w:space="0" w:color="auto"/>
        <w:right w:val="none" w:sz="0" w:space="0" w:color="auto"/>
      </w:divBdr>
    </w:div>
    <w:div w:id="477694586">
      <w:bodyDiv w:val="1"/>
      <w:marLeft w:val="0"/>
      <w:marRight w:val="0"/>
      <w:marTop w:val="0"/>
      <w:marBottom w:val="0"/>
      <w:divBdr>
        <w:top w:val="none" w:sz="0" w:space="0" w:color="auto"/>
        <w:left w:val="none" w:sz="0" w:space="0" w:color="auto"/>
        <w:bottom w:val="none" w:sz="0" w:space="0" w:color="auto"/>
        <w:right w:val="none" w:sz="0" w:space="0" w:color="auto"/>
      </w:divBdr>
    </w:div>
    <w:div w:id="686447636">
      <w:bodyDiv w:val="1"/>
      <w:marLeft w:val="0"/>
      <w:marRight w:val="0"/>
      <w:marTop w:val="0"/>
      <w:marBottom w:val="0"/>
      <w:divBdr>
        <w:top w:val="none" w:sz="0" w:space="0" w:color="auto"/>
        <w:left w:val="none" w:sz="0" w:space="0" w:color="auto"/>
        <w:bottom w:val="none" w:sz="0" w:space="0" w:color="auto"/>
        <w:right w:val="none" w:sz="0" w:space="0" w:color="auto"/>
      </w:divBdr>
    </w:div>
    <w:div w:id="1143622145">
      <w:bodyDiv w:val="1"/>
      <w:marLeft w:val="0"/>
      <w:marRight w:val="0"/>
      <w:marTop w:val="0"/>
      <w:marBottom w:val="0"/>
      <w:divBdr>
        <w:top w:val="none" w:sz="0" w:space="0" w:color="auto"/>
        <w:left w:val="none" w:sz="0" w:space="0" w:color="auto"/>
        <w:bottom w:val="none" w:sz="0" w:space="0" w:color="auto"/>
        <w:right w:val="none" w:sz="0" w:space="0" w:color="auto"/>
      </w:divBdr>
    </w:div>
    <w:div w:id="1273896360">
      <w:bodyDiv w:val="1"/>
      <w:marLeft w:val="0"/>
      <w:marRight w:val="0"/>
      <w:marTop w:val="0"/>
      <w:marBottom w:val="0"/>
      <w:divBdr>
        <w:top w:val="none" w:sz="0" w:space="0" w:color="auto"/>
        <w:left w:val="none" w:sz="0" w:space="0" w:color="auto"/>
        <w:bottom w:val="none" w:sz="0" w:space="0" w:color="auto"/>
        <w:right w:val="none" w:sz="0" w:space="0" w:color="auto"/>
      </w:divBdr>
    </w:div>
    <w:div w:id="148558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473</Words>
  <Characters>2606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m.magan</dc:creator>
  <cp:lastModifiedBy>David Lopez</cp:lastModifiedBy>
  <cp:revision>2</cp:revision>
  <cp:lastPrinted>2020-02-05T11:34:00Z</cp:lastPrinted>
  <dcterms:created xsi:type="dcterms:W3CDTF">2023-02-09T07:07:00Z</dcterms:created>
  <dcterms:modified xsi:type="dcterms:W3CDTF">2023-02-09T07:07:00Z</dcterms:modified>
</cp:coreProperties>
</file>